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附件1：</w:t>
      </w:r>
    </w:p>
    <w:p>
      <w:pPr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第二十四届“农高会”参会参展回执表</w:t>
      </w:r>
    </w:p>
    <w:p>
      <w:pPr>
        <w:ind w:firstLine="3110" w:firstLineChars="1481"/>
        <w:rPr>
          <w:rFonts w:ascii="宋体" w:hAnsi="宋体"/>
        </w:rPr>
      </w:pPr>
    </w:p>
    <w:tbl>
      <w:tblPr>
        <w:tblStyle w:val="3"/>
        <w:tblW w:w="9372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79"/>
        <w:gridCol w:w="422"/>
        <w:gridCol w:w="217"/>
        <w:gridCol w:w="639"/>
        <w:gridCol w:w="771"/>
        <w:gridCol w:w="720"/>
        <w:gridCol w:w="813"/>
        <w:gridCol w:w="372"/>
        <w:gridCol w:w="507"/>
        <w:gridCol w:w="286"/>
        <w:gridCol w:w="791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672" w:type="dxa"/>
            <w:gridSpan w:val="12"/>
          </w:tcPr>
          <w:p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328" w:type="dxa"/>
            <w:gridSpan w:val="5"/>
          </w:tcPr>
          <w:p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2811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3328" w:type="dxa"/>
            <w:gridSpan w:val="5"/>
          </w:tcPr>
          <w:p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传 真</w:t>
            </w:r>
          </w:p>
        </w:tc>
        <w:tc>
          <w:tcPr>
            <w:tcW w:w="2811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32" w:type="dxa"/>
            <w:gridSpan w:val="3"/>
          </w:tcPr>
          <w:p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参会目的</w:t>
            </w:r>
          </w:p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（可多选）</w:t>
            </w:r>
          </w:p>
        </w:tc>
        <w:tc>
          <w:tcPr>
            <w:tcW w:w="7672" w:type="dxa"/>
            <w:gridSpan w:val="1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交流学习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展示推介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寻求合作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72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参展单位请填写下栏（可多选）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展出方式</w:t>
            </w:r>
          </w:p>
        </w:tc>
        <w:tc>
          <w:tcPr>
            <w:tcW w:w="7672" w:type="dxa"/>
            <w:gridSpan w:val="12"/>
          </w:tcPr>
          <w:p>
            <w:pPr>
              <w:tabs>
                <w:tab w:val="left" w:pos="1890"/>
              </w:tabs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展板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实物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模型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声像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Merge w:val="restart"/>
            <w:vAlign w:val="center"/>
          </w:tcPr>
          <w:p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</w:p>
          <w:p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ind w:firstLine="280" w:firstLineChars="10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手机号码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电子邮箱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是否需要统一安排住宿</w:t>
            </w:r>
          </w:p>
        </w:tc>
        <w:tc>
          <w:tcPr>
            <w:tcW w:w="855" w:type="dxa"/>
            <w:vAlign w:val="center"/>
          </w:tcPr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是否参加考察学习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9372" w:type="dxa"/>
            <w:gridSpan w:val="1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4620" w:firstLineChars="16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单位盖章：</w:t>
            </w:r>
          </w:p>
        </w:tc>
      </w:tr>
    </w:tbl>
    <w:p>
      <w:pPr>
        <w:ind w:left="482" w:hanging="482" w:hangingChars="200"/>
      </w:pPr>
      <w:r>
        <w:rPr>
          <w:rFonts w:hint="eastAsia" w:ascii="宋体" w:hAnsi="宋体"/>
          <w:b/>
          <w:bCs/>
          <w:sz w:val="24"/>
        </w:rPr>
        <w:t>注：请参会人员同时将个人近期免冠</w:t>
      </w:r>
      <w:r>
        <w:rPr>
          <w:rFonts w:ascii="宋体" w:hAnsi="宋体"/>
          <w:b/>
          <w:sz w:val="24"/>
        </w:rPr>
        <w:t>照片</w:t>
      </w:r>
      <w:r>
        <w:rPr>
          <w:rFonts w:hint="eastAsia" w:ascii="宋体" w:hAnsi="宋体"/>
          <w:b/>
          <w:sz w:val="24"/>
        </w:rPr>
        <w:t>（电子版</w:t>
      </w:r>
      <w:r>
        <w:rPr>
          <w:rFonts w:ascii="宋体" w:hAnsi="宋体"/>
          <w:b/>
          <w:sz w:val="24"/>
        </w:rPr>
        <w:t>，以</w:t>
      </w:r>
      <w:r>
        <w:rPr>
          <w:rFonts w:hint="eastAsia" w:ascii="宋体" w:hAnsi="宋体"/>
          <w:b/>
          <w:sz w:val="24"/>
        </w:rPr>
        <w:t>本人的身份证号码和</w:t>
      </w:r>
      <w:r>
        <w:rPr>
          <w:rFonts w:ascii="宋体" w:hAnsi="宋体"/>
          <w:b/>
          <w:sz w:val="24"/>
        </w:rPr>
        <w:t>姓名命名）发送到邮箱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color w:val="000000"/>
          <w:sz w:val="24"/>
        </w:rPr>
        <w:t>543612803@qq.com，以便办理参会证件。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003"/>
    <w:rsid w:val="00612003"/>
    <w:rsid w:val="007673DC"/>
    <w:rsid w:val="0111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568</Characters>
  <Lines>4</Lines>
  <Paragraphs>1</Paragraphs>
  <TotalTime>0</TotalTime>
  <ScaleCrop>false</ScaleCrop>
  <LinksUpToDate>false</LinksUpToDate>
  <CharactersWithSpaces>666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2017-09-27T02:51:00Z</dcterms:created>
  <dc:creator>Administrator</dc:creator>
  <cp:lastModifiedBy>Administrator</cp:lastModifiedBy>
  <dcterms:modified xsi:type="dcterms:W3CDTF">2017-09-27T03:23:00Z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