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3BA" w:rsidRDefault="00F323BA" w:rsidP="00F323BA">
      <w:pPr>
        <w:rPr>
          <w:rFonts w:ascii="黑体" w:eastAsia="黑体" w:hAnsi="黑体" w:cs="黑体"/>
          <w:sz w:val="32"/>
          <w:szCs w:val="32"/>
        </w:rPr>
      </w:pPr>
      <w:bookmarkStart w:id="0" w:name="_GoBack"/>
      <w:bookmarkEnd w:id="0"/>
      <w:r>
        <w:rPr>
          <w:rFonts w:ascii="黑体" w:eastAsia="黑体" w:hAnsi="黑体" w:cs="黑体" w:hint="eastAsia"/>
          <w:sz w:val="32"/>
          <w:szCs w:val="32"/>
        </w:rPr>
        <w:t>附件2</w:t>
      </w:r>
    </w:p>
    <w:p w:rsidR="00F323BA" w:rsidRDefault="00F323BA" w:rsidP="00F323BA">
      <w:pPr>
        <w:ind w:firstLineChars="200" w:firstLine="720"/>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“中国-芬兰高技术领域对接会暨长三角中芬创新合作交流会”初步议程</w:t>
      </w:r>
    </w:p>
    <w:p w:rsidR="00F323BA" w:rsidRPr="006B4710" w:rsidRDefault="00F323BA" w:rsidP="00F323BA">
      <w:pPr>
        <w:jc w:val="center"/>
        <w:rPr>
          <w:rFonts w:ascii="方正小标宋简体" w:eastAsia="方正小标宋简体" w:hAnsi="方正小标宋简体" w:cs="方正小标宋简体"/>
          <w:bCs/>
          <w:sz w:val="28"/>
          <w:szCs w:val="28"/>
        </w:rPr>
      </w:pPr>
      <w:r>
        <w:rPr>
          <w:rFonts w:ascii="方正小标宋简体" w:eastAsia="方正小标宋简体" w:hAnsi="方正小标宋简体" w:cs="方正小标宋简体" w:hint="eastAsia"/>
          <w:bCs/>
          <w:sz w:val="28"/>
          <w:szCs w:val="28"/>
        </w:rPr>
        <w:t>（6月22日）</w:t>
      </w:r>
    </w:p>
    <w:tbl>
      <w:tblPr>
        <w:tblStyle w:val="a3"/>
        <w:tblW w:w="8522" w:type="dxa"/>
        <w:tblLayout w:type="fixed"/>
        <w:tblLook w:val="04A0" w:firstRow="1" w:lastRow="0" w:firstColumn="1" w:lastColumn="0" w:noHBand="0" w:noVBand="1"/>
      </w:tblPr>
      <w:tblGrid>
        <w:gridCol w:w="2943"/>
        <w:gridCol w:w="5579"/>
      </w:tblGrid>
      <w:tr w:rsidR="00F323BA" w:rsidTr="00CB3F3B">
        <w:trPr>
          <w:trHeight w:val="77"/>
        </w:trPr>
        <w:tc>
          <w:tcPr>
            <w:tcW w:w="8522" w:type="dxa"/>
            <w:gridSpan w:val="2"/>
            <w:vAlign w:val="center"/>
          </w:tcPr>
          <w:p w:rsidR="00F323BA" w:rsidRPr="00575C78" w:rsidRDefault="00F323BA" w:rsidP="00CB3F3B">
            <w:pPr>
              <w:spacing w:line="360" w:lineRule="auto"/>
              <w:jc w:val="center"/>
              <w:rPr>
                <w:sz w:val="24"/>
              </w:rPr>
            </w:pPr>
            <w:r>
              <w:rPr>
                <w:rFonts w:hint="eastAsia"/>
                <w:sz w:val="24"/>
              </w:rPr>
              <w:t>开幕式：主持人开场</w:t>
            </w:r>
          </w:p>
        </w:tc>
      </w:tr>
      <w:tr w:rsidR="00F323BA" w:rsidTr="00CB3F3B">
        <w:trPr>
          <w:trHeight w:val="631"/>
        </w:trPr>
        <w:tc>
          <w:tcPr>
            <w:tcW w:w="2943" w:type="dxa"/>
            <w:vMerge w:val="restart"/>
            <w:vAlign w:val="center"/>
          </w:tcPr>
          <w:p w:rsidR="00F323BA" w:rsidRDefault="00F323BA" w:rsidP="00CB3F3B">
            <w:pPr>
              <w:spacing w:line="360" w:lineRule="auto"/>
              <w:jc w:val="center"/>
              <w:rPr>
                <w:b/>
                <w:sz w:val="24"/>
              </w:rPr>
            </w:pPr>
            <w:r>
              <w:rPr>
                <w:rFonts w:hint="eastAsia"/>
                <w:b/>
                <w:sz w:val="24"/>
              </w:rPr>
              <w:t>致辞</w:t>
            </w:r>
          </w:p>
        </w:tc>
        <w:tc>
          <w:tcPr>
            <w:tcW w:w="5579" w:type="dxa"/>
            <w:vAlign w:val="center"/>
          </w:tcPr>
          <w:p w:rsidR="00F323BA" w:rsidRPr="008C46E3" w:rsidRDefault="00F323BA" w:rsidP="00CB3F3B">
            <w:pPr>
              <w:spacing w:line="360" w:lineRule="auto"/>
              <w:jc w:val="center"/>
              <w:rPr>
                <w:sz w:val="24"/>
              </w:rPr>
            </w:pPr>
            <w:r w:rsidRPr="008C46E3">
              <w:rPr>
                <w:rFonts w:hint="eastAsia"/>
                <w:sz w:val="24"/>
              </w:rPr>
              <w:t>科技部国际合作司代表致辞</w:t>
            </w:r>
          </w:p>
        </w:tc>
      </w:tr>
      <w:tr w:rsidR="00F323BA" w:rsidTr="00CB3F3B">
        <w:trPr>
          <w:trHeight w:val="631"/>
        </w:trPr>
        <w:tc>
          <w:tcPr>
            <w:tcW w:w="2943" w:type="dxa"/>
            <w:vMerge/>
            <w:vAlign w:val="center"/>
          </w:tcPr>
          <w:p w:rsidR="00F323BA" w:rsidRPr="008C46E3" w:rsidRDefault="00F323BA" w:rsidP="00CB3F3B">
            <w:pPr>
              <w:spacing w:line="360" w:lineRule="auto"/>
              <w:jc w:val="center"/>
              <w:rPr>
                <w:b/>
                <w:sz w:val="24"/>
              </w:rPr>
            </w:pPr>
          </w:p>
        </w:tc>
        <w:tc>
          <w:tcPr>
            <w:tcW w:w="5579" w:type="dxa"/>
            <w:vAlign w:val="center"/>
          </w:tcPr>
          <w:p w:rsidR="00F323BA" w:rsidRPr="008C46E3" w:rsidRDefault="00F323BA" w:rsidP="00CB3F3B">
            <w:pPr>
              <w:spacing w:line="360" w:lineRule="auto"/>
              <w:jc w:val="center"/>
              <w:rPr>
                <w:sz w:val="24"/>
              </w:rPr>
            </w:pPr>
            <w:r w:rsidRPr="008C46E3">
              <w:rPr>
                <w:rFonts w:hint="eastAsia"/>
                <w:sz w:val="24"/>
              </w:rPr>
              <w:t>芬兰驻上海总领事致辞</w:t>
            </w:r>
          </w:p>
        </w:tc>
      </w:tr>
      <w:tr w:rsidR="00F323BA" w:rsidTr="00CB3F3B">
        <w:trPr>
          <w:trHeight w:val="631"/>
        </w:trPr>
        <w:tc>
          <w:tcPr>
            <w:tcW w:w="2943" w:type="dxa"/>
            <w:vMerge/>
            <w:vAlign w:val="center"/>
          </w:tcPr>
          <w:p w:rsidR="00F323BA" w:rsidRPr="008C46E3" w:rsidRDefault="00F323BA" w:rsidP="00CB3F3B">
            <w:pPr>
              <w:spacing w:line="360" w:lineRule="auto"/>
              <w:jc w:val="center"/>
              <w:rPr>
                <w:b/>
                <w:sz w:val="24"/>
              </w:rPr>
            </w:pPr>
          </w:p>
        </w:tc>
        <w:tc>
          <w:tcPr>
            <w:tcW w:w="5579" w:type="dxa"/>
            <w:vAlign w:val="center"/>
          </w:tcPr>
          <w:p w:rsidR="00F323BA" w:rsidRPr="008C46E3" w:rsidRDefault="00F323BA" w:rsidP="00CB3F3B">
            <w:pPr>
              <w:spacing w:line="360" w:lineRule="auto"/>
              <w:jc w:val="center"/>
              <w:rPr>
                <w:sz w:val="24"/>
              </w:rPr>
            </w:pPr>
            <w:r w:rsidRPr="008C46E3">
              <w:rPr>
                <w:rFonts w:hint="eastAsia"/>
                <w:sz w:val="24"/>
              </w:rPr>
              <w:t>江苏省科技</w:t>
            </w:r>
            <w:proofErr w:type="gramStart"/>
            <w:r w:rsidRPr="008C46E3">
              <w:rPr>
                <w:rFonts w:hint="eastAsia"/>
                <w:sz w:val="24"/>
              </w:rPr>
              <w:t>厅代表</w:t>
            </w:r>
            <w:proofErr w:type="gramEnd"/>
            <w:r w:rsidRPr="008C46E3">
              <w:rPr>
                <w:rFonts w:hint="eastAsia"/>
                <w:sz w:val="24"/>
              </w:rPr>
              <w:t>致辞</w:t>
            </w:r>
          </w:p>
        </w:tc>
      </w:tr>
      <w:tr w:rsidR="00F323BA" w:rsidTr="00CB3F3B">
        <w:trPr>
          <w:trHeight w:val="631"/>
        </w:trPr>
        <w:tc>
          <w:tcPr>
            <w:tcW w:w="2943" w:type="dxa"/>
            <w:vMerge w:val="restart"/>
            <w:vAlign w:val="center"/>
          </w:tcPr>
          <w:p w:rsidR="00F323BA" w:rsidRPr="008C46E3" w:rsidRDefault="00F323BA" w:rsidP="00CB3F3B">
            <w:pPr>
              <w:spacing w:line="360" w:lineRule="auto"/>
              <w:jc w:val="center"/>
              <w:rPr>
                <w:b/>
                <w:sz w:val="24"/>
              </w:rPr>
            </w:pPr>
            <w:r>
              <w:rPr>
                <w:rFonts w:hint="eastAsia"/>
                <w:b/>
                <w:sz w:val="24"/>
              </w:rPr>
              <w:t>合作案例分享</w:t>
            </w:r>
          </w:p>
        </w:tc>
        <w:tc>
          <w:tcPr>
            <w:tcW w:w="5579" w:type="dxa"/>
            <w:vAlign w:val="center"/>
          </w:tcPr>
          <w:p w:rsidR="00F323BA" w:rsidRPr="008C46E3" w:rsidRDefault="00F323BA" w:rsidP="00CB3F3B">
            <w:pPr>
              <w:spacing w:line="360" w:lineRule="auto"/>
              <w:jc w:val="center"/>
              <w:rPr>
                <w:sz w:val="24"/>
              </w:rPr>
            </w:pPr>
            <w:r w:rsidRPr="008C46E3">
              <w:rPr>
                <w:rFonts w:hint="eastAsia"/>
                <w:sz w:val="24"/>
              </w:rPr>
              <w:t>芬兰驻上海总领馆贸易与创新零食米卡博士介绍中芬政府间双边合作机制</w:t>
            </w:r>
          </w:p>
        </w:tc>
      </w:tr>
      <w:tr w:rsidR="00F323BA" w:rsidTr="00CB3F3B">
        <w:trPr>
          <w:trHeight w:val="631"/>
        </w:trPr>
        <w:tc>
          <w:tcPr>
            <w:tcW w:w="2943" w:type="dxa"/>
            <w:vMerge/>
            <w:vAlign w:val="center"/>
          </w:tcPr>
          <w:p w:rsidR="00F323BA" w:rsidRDefault="00F323BA" w:rsidP="00CB3F3B">
            <w:pPr>
              <w:spacing w:line="360" w:lineRule="auto"/>
              <w:jc w:val="center"/>
              <w:rPr>
                <w:b/>
                <w:sz w:val="24"/>
              </w:rPr>
            </w:pPr>
          </w:p>
        </w:tc>
        <w:tc>
          <w:tcPr>
            <w:tcW w:w="5579" w:type="dxa"/>
            <w:vAlign w:val="center"/>
          </w:tcPr>
          <w:p w:rsidR="00F323BA" w:rsidRPr="008C46E3" w:rsidRDefault="00F323BA" w:rsidP="00CB3F3B">
            <w:pPr>
              <w:spacing w:line="360" w:lineRule="auto"/>
              <w:jc w:val="center"/>
              <w:rPr>
                <w:sz w:val="24"/>
              </w:rPr>
            </w:pPr>
            <w:r w:rsidRPr="008C46E3">
              <w:rPr>
                <w:rFonts w:hint="eastAsia"/>
                <w:sz w:val="24"/>
              </w:rPr>
              <w:t>芬兰代表合作案例分享</w:t>
            </w:r>
          </w:p>
        </w:tc>
      </w:tr>
      <w:tr w:rsidR="00F323BA" w:rsidTr="00CB3F3B">
        <w:trPr>
          <w:trHeight w:val="631"/>
        </w:trPr>
        <w:tc>
          <w:tcPr>
            <w:tcW w:w="2943" w:type="dxa"/>
            <w:vMerge/>
            <w:vAlign w:val="center"/>
          </w:tcPr>
          <w:p w:rsidR="00F323BA" w:rsidRDefault="00F323BA" w:rsidP="00CB3F3B">
            <w:pPr>
              <w:spacing w:line="360" w:lineRule="auto"/>
              <w:jc w:val="center"/>
              <w:rPr>
                <w:b/>
                <w:sz w:val="24"/>
              </w:rPr>
            </w:pPr>
          </w:p>
        </w:tc>
        <w:tc>
          <w:tcPr>
            <w:tcW w:w="5579" w:type="dxa"/>
            <w:vAlign w:val="center"/>
          </w:tcPr>
          <w:p w:rsidR="00F323BA" w:rsidRPr="008C46E3" w:rsidRDefault="00F323BA" w:rsidP="00CB3F3B">
            <w:pPr>
              <w:spacing w:line="360" w:lineRule="auto"/>
              <w:jc w:val="center"/>
              <w:rPr>
                <w:sz w:val="24"/>
              </w:rPr>
            </w:pPr>
            <w:r w:rsidRPr="008C46E3">
              <w:rPr>
                <w:rFonts w:hint="eastAsia"/>
                <w:sz w:val="24"/>
              </w:rPr>
              <w:t>中方代表合作案例分享</w:t>
            </w:r>
          </w:p>
        </w:tc>
      </w:tr>
      <w:tr w:rsidR="00F323BA" w:rsidTr="00CB3F3B">
        <w:trPr>
          <w:trHeight w:val="631"/>
        </w:trPr>
        <w:tc>
          <w:tcPr>
            <w:tcW w:w="2943" w:type="dxa"/>
            <w:vMerge/>
            <w:vAlign w:val="center"/>
          </w:tcPr>
          <w:p w:rsidR="00F323BA" w:rsidRDefault="00F323BA" w:rsidP="00CB3F3B">
            <w:pPr>
              <w:spacing w:line="360" w:lineRule="auto"/>
              <w:jc w:val="center"/>
              <w:rPr>
                <w:b/>
                <w:sz w:val="24"/>
              </w:rPr>
            </w:pPr>
          </w:p>
        </w:tc>
        <w:tc>
          <w:tcPr>
            <w:tcW w:w="5579" w:type="dxa"/>
            <w:vAlign w:val="center"/>
          </w:tcPr>
          <w:p w:rsidR="00F323BA" w:rsidRPr="008C46E3" w:rsidRDefault="00F323BA" w:rsidP="00CB3F3B">
            <w:pPr>
              <w:spacing w:line="360" w:lineRule="auto"/>
              <w:jc w:val="center"/>
              <w:rPr>
                <w:sz w:val="24"/>
              </w:rPr>
            </w:pPr>
            <w:r w:rsidRPr="008C46E3">
              <w:rPr>
                <w:rFonts w:hint="eastAsia"/>
                <w:sz w:val="24"/>
              </w:rPr>
              <w:t>中方代表合作案例分享</w:t>
            </w:r>
          </w:p>
        </w:tc>
      </w:tr>
      <w:tr w:rsidR="00F323BA" w:rsidTr="00CB3F3B">
        <w:trPr>
          <w:trHeight w:val="631"/>
        </w:trPr>
        <w:tc>
          <w:tcPr>
            <w:tcW w:w="2943" w:type="dxa"/>
            <w:vMerge/>
            <w:vAlign w:val="center"/>
          </w:tcPr>
          <w:p w:rsidR="00F323BA" w:rsidRDefault="00F323BA" w:rsidP="00CB3F3B">
            <w:pPr>
              <w:spacing w:line="360" w:lineRule="auto"/>
              <w:jc w:val="center"/>
              <w:rPr>
                <w:b/>
                <w:sz w:val="24"/>
              </w:rPr>
            </w:pPr>
          </w:p>
        </w:tc>
        <w:tc>
          <w:tcPr>
            <w:tcW w:w="5579" w:type="dxa"/>
            <w:vAlign w:val="center"/>
          </w:tcPr>
          <w:p w:rsidR="00F323BA" w:rsidRPr="008C46E3" w:rsidRDefault="00F323BA" w:rsidP="00CB3F3B">
            <w:pPr>
              <w:spacing w:line="360" w:lineRule="auto"/>
              <w:jc w:val="center"/>
              <w:rPr>
                <w:sz w:val="24"/>
              </w:rPr>
            </w:pPr>
            <w:r w:rsidRPr="008C46E3">
              <w:rPr>
                <w:rFonts w:hint="eastAsia"/>
                <w:sz w:val="24"/>
              </w:rPr>
              <w:t>中方代表合作案例分享</w:t>
            </w:r>
          </w:p>
        </w:tc>
      </w:tr>
      <w:tr w:rsidR="00F323BA" w:rsidTr="00CB3F3B">
        <w:trPr>
          <w:trHeight w:val="631"/>
        </w:trPr>
        <w:tc>
          <w:tcPr>
            <w:tcW w:w="8522" w:type="dxa"/>
            <w:gridSpan w:val="2"/>
            <w:vAlign w:val="center"/>
          </w:tcPr>
          <w:p w:rsidR="00F323BA" w:rsidRDefault="00F323BA" w:rsidP="00CB3F3B">
            <w:pPr>
              <w:spacing w:line="360" w:lineRule="auto"/>
              <w:jc w:val="left"/>
              <w:rPr>
                <w:b/>
                <w:sz w:val="24"/>
              </w:rPr>
            </w:pPr>
            <w:r>
              <w:rPr>
                <w:rFonts w:hint="eastAsia"/>
                <w:b/>
                <w:sz w:val="24"/>
              </w:rPr>
              <w:t>项目路演：分两个分会场同步进行</w:t>
            </w:r>
          </w:p>
        </w:tc>
      </w:tr>
      <w:tr w:rsidR="00F323BA" w:rsidTr="00CB3F3B">
        <w:trPr>
          <w:trHeight w:val="277"/>
        </w:trPr>
        <w:tc>
          <w:tcPr>
            <w:tcW w:w="8522" w:type="dxa"/>
            <w:gridSpan w:val="2"/>
            <w:vAlign w:val="center"/>
          </w:tcPr>
          <w:p w:rsidR="00F323BA" w:rsidRDefault="00F323BA" w:rsidP="00CB3F3B">
            <w:pPr>
              <w:spacing w:line="360" w:lineRule="auto"/>
              <w:jc w:val="center"/>
              <w:rPr>
                <w:b/>
                <w:sz w:val="24"/>
              </w:rPr>
            </w:pPr>
            <w:r>
              <w:rPr>
                <w:rFonts w:hint="eastAsia"/>
                <w:b/>
                <w:sz w:val="24"/>
              </w:rPr>
              <w:t>中国</w:t>
            </w:r>
            <w:r>
              <w:rPr>
                <w:rFonts w:hint="eastAsia"/>
                <w:b/>
                <w:sz w:val="24"/>
              </w:rPr>
              <w:t>-</w:t>
            </w:r>
            <w:r>
              <w:rPr>
                <w:rFonts w:hint="eastAsia"/>
                <w:b/>
                <w:sz w:val="24"/>
              </w:rPr>
              <w:t>芬兰高技术领域对接会路演</w:t>
            </w:r>
            <w:r>
              <w:rPr>
                <w:rFonts w:hint="eastAsia"/>
                <w:b/>
                <w:sz w:val="24"/>
              </w:rPr>
              <w:t>A</w:t>
            </w:r>
          </w:p>
          <w:p w:rsidR="00F323BA" w:rsidRDefault="00F323BA" w:rsidP="00CB3F3B">
            <w:pPr>
              <w:spacing w:line="360" w:lineRule="auto"/>
              <w:jc w:val="center"/>
              <w:rPr>
                <w:b/>
                <w:sz w:val="24"/>
              </w:rPr>
            </w:pPr>
            <w:r w:rsidRPr="00575C78">
              <w:rPr>
                <w:rFonts w:hint="eastAsia"/>
                <w:sz w:val="24"/>
              </w:rPr>
              <w:t>（中、</w:t>
            </w:r>
            <w:proofErr w:type="gramStart"/>
            <w:r w:rsidRPr="00575C78">
              <w:rPr>
                <w:rFonts w:hint="eastAsia"/>
                <w:sz w:val="24"/>
              </w:rPr>
              <w:t>芬各</w:t>
            </w:r>
            <w:r w:rsidRPr="00575C78">
              <w:rPr>
                <w:rFonts w:hint="eastAsia"/>
                <w:sz w:val="24"/>
              </w:rPr>
              <w:t>8</w:t>
            </w:r>
            <w:r w:rsidRPr="00575C78">
              <w:rPr>
                <w:rFonts w:hint="eastAsia"/>
                <w:sz w:val="24"/>
              </w:rPr>
              <w:t>家</w:t>
            </w:r>
            <w:proofErr w:type="gramEnd"/>
            <w:r w:rsidRPr="00575C78">
              <w:rPr>
                <w:rFonts w:hint="eastAsia"/>
                <w:sz w:val="24"/>
              </w:rPr>
              <w:t>机构交替路演，其中</w:t>
            </w:r>
            <w:r w:rsidRPr="00575C78">
              <w:rPr>
                <w:rFonts w:hint="eastAsia"/>
                <w:sz w:val="24"/>
              </w:rPr>
              <w:t>2</w:t>
            </w:r>
            <w:r w:rsidRPr="00575C78">
              <w:rPr>
                <w:rFonts w:hint="eastAsia"/>
                <w:sz w:val="24"/>
              </w:rPr>
              <w:t>次互动问答）</w:t>
            </w:r>
          </w:p>
        </w:tc>
      </w:tr>
      <w:tr w:rsidR="00F323BA" w:rsidTr="00CB3F3B">
        <w:trPr>
          <w:trHeight w:val="402"/>
        </w:trPr>
        <w:tc>
          <w:tcPr>
            <w:tcW w:w="2943" w:type="dxa"/>
            <w:vMerge w:val="restart"/>
            <w:vAlign w:val="center"/>
          </w:tcPr>
          <w:p w:rsidR="00F323BA" w:rsidRDefault="00F323BA" w:rsidP="00CB3F3B">
            <w:pPr>
              <w:spacing w:line="360" w:lineRule="auto"/>
              <w:jc w:val="center"/>
              <w:rPr>
                <w:b/>
                <w:sz w:val="24"/>
              </w:rPr>
            </w:pPr>
            <w:r>
              <w:rPr>
                <w:rFonts w:hint="eastAsia"/>
                <w:b/>
                <w:sz w:val="24"/>
              </w:rPr>
              <w:t>智能制造</w:t>
            </w:r>
          </w:p>
          <w:p w:rsidR="00F323BA" w:rsidRDefault="00F323BA" w:rsidP="00CB3F3B">
            <w:pPr>
              <w:spacing w:line="360" w:lineRule="auto"/>
              <w:jc w:val="center"/>
              <w:rPr>
                <w:b/>
                <w:sz w:val="24"/>
              </w:rPr>
            </w:pPr>
            <w:r>
              <w:rPr>
                <w:rFonts w:hint="eastAsia"/>
                <w:b/>
                <w:sz w:val="24"/>
              </w:rPr>
              <w:t>生命健康</w:t>
            </w:r>
          </w:p>
        </w:tc>
        <w:tc>
          <w:tcPr>
            <w:tcW w:w="5579" w:type="dxa"/>
          </w:tcPr>
          <w:p w:rsidR="00F323BA" w:rsidRDefault="00F323BA" w:rsidP="00CB3F3B">
            <w:pPr>
              <w:spacing w:line="360" w:lineRule="auto"/>
              <w:jc w:val="center"/>
              <w:rPr>
                <w:sz w:val="24"/>
              </w:rPr>
            </w:pPr>
            <w:r>
              <w:rPr>
                <w:rFonts w:hint="eastAsia"/>
                <w:sz w:val="24"/>
              </w:rPr>
              <w:t>芬方机构介绍</w:t>
            </w:r>
          </w:p>
        </w:tc>
      </w:tr>
      <w:tr w:rsidR="00F323BA" w:rsidTr="00CB3F3B">
        <w:trPr>
          <w:trHeight w:val="494"/>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rFonts w:hint="eastAsia"/>
                <w:sz w:val="24"/>
              </w:rPr>
              <w:t>中方机构介绍</w:t>
            </w:r>
          </w:p>
        </w:tc>
      </w:tr>
      <w:tr w:rsidR="00F323BA" w:rsidTr="00CB3F3B">
        <w:trPr>
          <w:trHeight w:val="96"/>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sz w:val="24"/>
              </w:rPr>
              <w:t>…</w:t>
            </w:r>
          </w:p>
        </w:tc>
      </w:tr>
      <w:tr w:rsidR="00F323BA" w:rsidTr="00CB3F3B">
        <w:trPr>
          <w:trHeight w:val="96"/>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rFonts w:hint="eastAsia"/>
                <w:sz w:val="24"/>
              </w:rPr>
              <w:t>问答环节</w:t>
            </w:r>
          </w:p>
        </w:tc>
      </w:tr>
      <w:tr w:rsidR="00F323BA" w:rsidTr="00CB3F3B">
        <w:trPr>
          <w:trHeight w:val="96"/>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rFonts w:hint="eastAsia"/>
                <w:sz w:val="24"/>
              </w:rPr>
              <w:t>芬方机构介绍</w:t>
            </w:r>
          </w:p>
        </w:tc>
      </w:tr>
      <w:tr w:rsidR="00F323BA" w:rsidTr="00CB3F3B">
        <w:trPr>
          <w:trHeight w:val="96"/>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rFonts w:hint="eastAsia"/>
                <w:sz w:val="24"/>
              </w:rPr>
              <w:t>中方机构介绍</w:t>
            </w:r>
          </w:p>
        </w:tc>
      </w:tr>
      <w:tr w:rsidR="00F323BA" w:rsidTr="00CB3F3B">
        <w:trPr>
          <w:trHeight w:val="96"/>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sz w:val="24"/>
              </w:rPr>
              <w:t>……</w:t>
            </w:r>
          </w:p>
        </w:tc>
      </w:tr>
      <w:tr w:rsidR="00F323BA" w:rsidTr="00CB3F3B">
        <w:trPr>
          <w:trHeight w:val="77"/>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rFonts w:hint="eastAsia"/>
                <w:sz w:val="24"/>
              </w:rPr>
              <w:t>问答环节</w:t>
            </w:r>
          </w:p>
        </w:tc>
      </w:tr>
      <w:tr w:rsidR="00F323BA" w:rsidTr="00CB3F3B">
        <w:trPr>
          <w:trHeight w:val="96"/>
        </w:trPr>
        <w:tc>
          <w:tcPr>
            <w:tcW w:w="8522" w:type="dxa"/>
            <w:gridSpan w:val="2"/>
            <w:vAlign w:val="center"/>
          </w:tcPr>
          <w:p w:rsidR="00F323BA" w:rsidRDefault="00F323BA" w:rsidP="00CB3F3B">
            <w:pPr>
              <w:spacing w:line="360" w:lineRule="auto"/>
              <w:jc w:val="center"/>
              <w:rPr>
                <w:b/>
                <w:sz w:val="24"/>
              </w:rPr>
            </w:pPr>
            <w:r>
              <w:rPr>
                <w:rFonts w:hint="eastAsia"/>
                <w:b/>
                <w:sz w:val="24"/>
              </w:rPr>
              <w:lastRenderedPageBreak/>
              <w:t>中国</w:t>
            </w:r>
            <w:r>
              <w:rPr>
                <w:rFonts w:hint="eastAsia"/>
                <w:b/>
                <w:sz w:val="24"/>
              </w:rPr>
              <w:t>-</w:t>
            </w:r>
            <w:r>
              <w:rPr>
                <w:rFonts w:hint="eastAsia"/>
                <w:b/>
                <w:sz w:val="24"/>
              </w:rPr>
              <w:t>芬兰高技术领域对接会路演</w:t>
            </w:r>
            <w:r>
              <w:rPr>
                <w:rFonts w:hint="eastAsia"/>
                <w:b/>
                <w:sz w:val="24"/>
              </w:rPr>
              <w:t>B</w:t>
            </w:r>
          </w:p>
          <w:p w:rsidR="00F323BA" w:rsidRDefault="00F323BA" w:rsidP="00CB3F3B">
            <w:pPr>
              <w:spacing w:line="360" w:lineRule="auto"/>
              <w:jc w:val="center"/>
              <w:rPr>
                <w:sz w:val="24"/>
              </w:rPr>
            </w:pPr>
            <w:r w:rsidRPr="00575C78">
              <w:rPr>
                <w:rFonts w:hint="eastAsia"/>
                <w:sz w:val="24"/>
              </w:rPr>
              <w:t>（中、</w:t>
            </w:r>
            <w:proofErr w:type="gramStart"/>
            <w:r w:rsidRPr="00575C78">
              <w:rPr>
                <w:rFonts w:hint="eastAsia"/>
                <w:sz w:val="24"/>
              </w:rPr>
              <w:t>芬各</w:t>
            </w:r>
            <w:r w:rsidRPr="00575C78">
              <w:rPr>
                <w:rFonts w:hint="eastAsia"/>
                <w:sz w:val="24"/>
              </w:rPr>
              <w:t>8</w:t>
            </w:r>
            <w:r w:rsidRPr="00575C78">
              <w:rPr>
                <w:rFonts w:hint="eastAsia"/>
                <w:sz w:val="24"/>
              </w:rPr>
              <w:t>家</w:t>
            </w:r>
            <w:proofErr w:type="gramEnd"/>
            <w:r w:rsidRPr="00575C78">
              <w:rPr>
                <w:rFonts w:hint="eastAsia"/>
                <w:sz w:val="24"/>
              </w:rPr>
              <w:t>机构交替路演，其中</w:t>
            </w:r>
            <w:r w:rsidRPr="00575C78">
              <w:rPr>
                <w:rFonts w:hint="eastAsia"/>
                <w:sz w:val="24"/>
              </w:rPr>
              <w:t>2</w:t>
            </w:r>
            <w:r w:rsidRPr="00575C78">
              <w:rPr>
                <w:rFonts w:hint="eastAsia"/>
                <w:sz w:val="24"/>
              </w:rPr>
              <w:t>次互动问答）</w:t>
            </w:r>
          </w:p>
        </w:tc>
      </w:tr>
      <w:tr w:rsidR="00F323BA" w:rsidTr="00CB3F3B">
        <w:trPr>
          <w:trHeight w:val="96"/>
        </w:trPr>
        <w:tc>
          <w:tcPr>
            <w:tcW w:w="2943" w:type="dxa"/>
            <w:vMerge w:val="restart"/>
            <w:vAlign w:val="center"/>
          </w:tcPr>
          <w:p w:rsidR="00F323BA" w:rsidRDefault="00F323BA" w:rsidP="00CB3F3B">
            <w:pPr>
              <w:spacing w:line="360" w:lineRule="auto"/>
              <w:jc w:val="center"/>
              <w:rPr>
                <w:b/>
                <w:sz w:val="24"/>
              </w:rPr>
            </w:pPr>
            <w:r>
              <w:rPr>
                <w:rFonts w:hint="eastAsia"/>
                <w:b/>
                <w:sz w:val="24"/>
              </w:rPr>
              <w:t>能源与环保</w:t>
            </w:r>
          </w:p>
          <w:p w:rsidR="00F323BA" w:rsidRDefault="00F323BA" w:rsidP="00CB3F3B">
            <w:pPr>
              <w:spacing w:line="360" w:lineRule="auto"/>
              <w:jc w:val="center"/>
              <w:rPr>
                <w:b/>
                <w:sz w:val="24"/>
              </w:rPr>
            </w:pPr>
            <w:r>
              <w:rPr>
                <w:rFonts w:hint="eastAsia"/>
                <w:b/>
                <w:sz w:val="24"/>
              </w:rPr>
              <w:t>智慧城市与交通</w:t>
            </w:r>
          </w:p>
          <w:p w:rsidR="00F323BA" w:rsidRDefault="00F323BA" w:rsidP="00CB3F3B">
            <w:pPr>
              <w:spacing w:line="360" w:lineRule="auto"/>
              <w:rPr>
                <w:b/>
                <w:sz w:val="24"/>
              </w:rPr>
            </w:pPr>
          </w:p>
        </w:tc>
        <w:tc>
          <w:tcPr>
            <w:tcW w:w="5579" w:type="dxa"/>
          </w:tcPr>
          <w:p w:rsidR="00F323BA" w:rsidRDefault="00F323BA" w:rsidP="00CB3F3B">
            <w:pPr>
              <w:spacing w:line="360" w:lineRule="auto"/>
              <w:jc w:val="center"/>
              <w:rPr>
                <w:sz w:val="24"/>
              </w:rPr>
            </w:pPr>
            <w:r>
              <w:rPr>
                <w:rFonts w:hint="eastAsia"/>
                <w:sz w:val="24"/>
              </w:rPr>
              <w:t>芬方机构介绍</w:t>
            </w:r>
          </w:p>
        </w:tc>
      </w:tr>
      <w:tr w:rsidR="00F323BA" w:rsidTr="00CB3F3B">
        <w:trPr>
          <w:trHeight w:val="96"/>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rFonts w:hint="eastAsia"/>
                <w:sz w:val="24"/>
              </w:rPr>
              <w:t>中方机构介绍</w:t>
            </w:r>
          </w:p>
        </w:tc>
      </w:tr>
      <w:tr w:rsidR="00F323BA" w:rsidTr="00CB3F3B">
        <w:trPr>
          <w:trHeight w:val="96"/>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sz w:val="24"/>
              </w:rPr>
              <w:t>……</w:t>
            </w:r>
          </w:p>
        </w:tc>
      </w:tr>
      <w:tr w:rsidR="00F323BA" w:rsidTr="00CB3F3B">
        <w:trPr>
          <w:trHeight w:val="96"/>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rFonts w:hint="eastAsia"/>
                <w:sz w:val="24"/>
              </w:rPr>
              <w:t>问答环节</w:t>
            </w:r>
          </w:p>
        </w:tc>
      </w:tr>
      <w:tr w:rsidR="00F323BA" w:rsidTr="00CB3F3B">
        <w:trPr>
          <w:trHeight w:val="96"/>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rFonts w:hint="eastAsia"/>
                <w:sz w:val="24"/>
              </w:rPr>
              <w:t>芬方机构介绍</w:t>
            </w:r>
          </w:p>
        </w:tc>
      </w:tr>
      <w:tr w:rsidR="00F323BA" w:rsidTr="00CB3F3B">
        <w:trPr>
          <w:trHeight w:val="96"/>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rFonts w:hint="eastAsia"/>
                <w:sz w:val="24"/>
              </w:rPr>
              <w:t>中方机构介绍</w:t>
            </w:r>
          </w:p>
        </w:tc>
      </w:tr>
      <w:tr w:rsidR="00F323BA" w:rsidTr="00CB3F3B">
        <w:trPr>
          <w:trHeight w:val="96"/>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b/>
              </w:rPr>
            </w:pPr>
            <w:r>
              <w:rPr>
                <w:sz w:val="24"/>
              </w:rPr>
              <w:t>……</w:t>
            </w:r>
          </w:p>
        </w:tc>
      </w:tr>
      <w:tr w:rsidR="00F323BA" w:rsidTr="00CB3F3B">
        <w:trPr>
          <w:trHeight w:val="96"/>
        </w:trPr>
        <w:tc>
          <w:tcPr>
            <w:tcW w:w="2943" w:type="dxa"/>
            <w:vMerge/>
            <w:vAlign w:val="center"/>
          </w:tcPr>
          <w:p w:rsidR="00F323BA" w:rsidRDefault="00F323BA" w:rsidP="00CB3F3B">
            <w:pPr>
              <w:spacing w:line="360" w:lineRule="auto"/>
              <w:jc w:val="center"/>
              <w:rPr>
                <w:b/>
                <w:sz w:val="24"/>
              </w:rPr>
            </w:pPr>
          </w:p>
        </w:tc>
        <w:tc>
          <w:tcPr>
            <w:tcW w:w="5579" w:type="dxa"/>
          </w:tcPr>
          <w:p w:rsidR="00F323BA" w:rsidRDefault="00F323BA" w:rsidP="00CB3F3B">
            <w:pPr>
              <w:spacing w:line="360" w:lineRule="auto"/>
              <w:jc w:val="center"/>
              <w:rPr>
                <w:sz w:val="24"/>
              </w:rPr>
            </w:pPr>
            <w:r>
              <w:rPr>
                <w:rFonts w:hint="eastAsia"/>
                <w:sz w:val="24"/>
              </w:rPr>
              <w:t>问答环节</w:t>
            </w:r>
          </w:p>
        </w:tc>
      </w:tr>
      <w:tr w:rsidR="00F323BA" w:rsidTr="00CB3F3B">
        <w:trPr>
          <w:trHeight w:val="96"/>
        </w:trPr>
        <w:tc>
          <w:tcPr>
            <w:tcW w:w="8522" w:type="dxa"/>
            <w:gridSpan w:val="2"/>
            <w:vAlign w:val="center"/>
          </w:tcPr>
          <w:p w:rsidR="00F323BA" w:rsidRDefault="00F323BA" w:rsidP="00CB3F3B">
            <w:pPr>
              <w:spacing w:line="360" w:lineRule="auto"/>
              <w:jc w:val="center"/>
              <w:rPr>
                <w:sz w:val="24"/>
              </w:rPr>
            </w:pPr>
            <w:r w:rsidRPr="008C46E3">
              <w:rPr>
                <w:rFonts w:hint="eastAsia"/>
                <w:b/>
                <w:sz w:val="24"/>
              </w:rPr>
              <w:t>一对一线上对接洽谈</w:t>
            </w:r>
            <w:r>
              <w:rPr>
                <w:rFonts w:hint="eastAsia"/>
                <w:sz w:val="24"/>
              </w:rPr>
              <w:t>（每个时间段同步开放</w:t>
            </w:r>
            <w:r>
              <w:rPr>
                <w:rFonts w:hint="eastAsia"/>
                <w:sz w:val="24"/>
              </w:rPr>
              <w:t>30</w:t>
            </w:r>
            <w:r>
              <w:rPr>
                <w:rFonts w:hint="eastAsia"/>
                <w:sz w:val="24"/>
              </w:rPr>
              <w:t>个网络视频对接洽谈室，</w:t>
            </w:r>
          </w:p>
          <w:p w:rsidR="00F323BA" w:rsidRDefault="00F323BA" w:rsidP="00CB3F3B">
            <w:pPr>
              <w:spacing w:line="360" w:lineRule="auto"/>
              <w:jc w:val="center"/>
              <w:rPr>
                <w:sz w:val="24"/>
              </w:rPr>
            </w:pPr>
            <w:r>
              <w:rPr>
                <w:rFonts w:hint="eastAsia"/>
                <w:sz w:val="24"/>
              </w:rPr>
              <w:t>每队可洽谈</w:t>
            </w:r>
            <w:r>
              <w:rPr>
                <w:rFonts w:hint="eastAsia"/>
                <w:sz w:val="24"/>
              </w:rPr>
              <w:t>45</w:t>
            </w:r>
            <w:r>
              <w:rPr>
                <w:rFonts w:hint="eastAsia"/>
                <w:sz w:val="24"/>
              </w:rPr>
              <w:t>分钟）</w:t>
            </w:r>
          </w:p>
        </w:tc>
      </w:tr>
      <w:tr w:rsidR="00F323BA" w:rsidTr="00CB3F3B">
        <w:trPr>
          <w:trHeight w:val="96"/>
        </w:trPr>
        <w:tc>
          <w:tcPr>
            <w:tcW w:w="2943" w:type="dxa"/>
            <w:vMerge w:val="restart"/>
            <w:vAlign w:val="center"/>
          </w:tcPr>
          <w:p w:rsidR="00F323BA" w:rsidRPr="008C46E3" w:rsidRDefault="00F323BA" w:rsidP="00CB3F3B">
            <w:pPr>
              <w:spacing w:line="360" w:lineRule="auto"/>
              <w:jc w:val="center"/>
              <w:rPr>
                <w:b/>
                <w:sz w:val="24"/>
              </w:rPr>
            </w:pPr>
            <w:r>
              <w:rPr>
                <w:rFonts w:hint="eastAsia"/>
                <w:b/>
                <w:sz w:val="24"/>
              </w:rPr>
              <w:t>线上洽谈时间段</w:t>
            </w:r>
          </w:p>
        </w:tc>
        <w:tc>
          <w:tcPr>
            <w:tcW w:w="5579" w:type="dxa"/>
            <w:vAlign w:val="center"/>
          </w:tcPr>
          <w:p w:rsidR="00F323BA" w:rsidRPr="008C46E3" w:rsidRDefault="00F323BA" w:rsidP="00CB3F3B">
            <w:pPr>
              <w:spacing w:line="360" w:lineRule="auto"/>
              <w:jc w:val="center"/>
              <w:rPr>
                <w:b/>
                <w:sz w:val="24"/>
              </w:rPr>
            </w:pPr>
            <w:r>
              <w:rPr>
                <w:rFonts w:hint="eastAsia"/>
                <w:b/>
                <w:sz w:val="24"/>
              </w:rPr>
              <w:t>18:00-18:45</w:t>
            </w:r>
          </w:p>
        </w:tc>
      </w:tr>
      <w:tr w:rsidR="00F323BA" w:rsidTr="00CB3F3B">
        <w:trPr>
          <w:trHeight w:val="96"/>
        </w:trPr>
        <w:tc>
          <w:tcPr>
            <w:tcW w:w="2943" w:type="dxa"/>
            <w:vMerge/>
            <w:vAlign w:val="center"/>
          </w:tcPr>
          <w:p w:rsidR="00F323BA" w:rsidRPr="008C46E3" w:rsidRDefault="00F323BA" w:rsidP="00CB3F3B">
            <w:pPr>
              <w:spacing w:line="360" w:lineRule="auto"/>
              <w:jc w:val="center"/>
              <w:rPr>
                <w:b/>
                <w:sz w:val="24"/>
              </w:rPr>
            </w:pPr>
          </w:p>
        </w:tc>
        <w:tc>
          <w:tcPr>
            <w:tcW w:w="5579" w:type="dxa"/>
            <w:vAlign w:val="center"/>
          </w:tcPr>
          <w:p w:rsidR="00F323BA" w:rsidRPr="008C46E3" w:rsidRDefault="00F323BA" w:rsidP="00CB3F3B">
            <w:pPr>
              <w:spacing w:line="360" w:lineRule="auto"/>
              <w:jc w:val="center"/>
              <w:rPr>
                <w:b/>
                <w:sz w:val="24"/>
              </w:rPr>
            </w:pPr>
            <w:r>
              <w:rPr>
                <w:rFonts w:hint="eastAsia"/>
                <w:b/>
                <w:sz w:val="24"/>
              </w:rPr>
              <w:t>18:45-19:30</w:t>
            </w:r>
          </w:p>
        </w:tc>
      </w:tr>
      <w:tr w:rsidR="00F323BA" w:rsidTr="00CB3F3B">
        <w:trPr>
          <w:trHeight w:val="96"/>
        </w:trPr>
        <w:tc>
          <w:tcPr>
            <w:tcW w:w="2943" w:type="dxa"/>
            <w:vMerge/>
            <w:vAlign w:val="center"/>
          </w:tcPr>
          <w:p w:rsidR="00F323BA" w:rsidRPr="008C46E3" w:rsidRDefault="00F323BA" w:rsidP="00CB3F3B">
            <w:pPr>
              <w:spacing w:line="360" w:lineRule="auto"/>
              <w:jc w:val="center"/>
              <w:rPr>
                <w:b/>
                <w:sz w:val="24"/>
              </w:rPr>
            </w:pPr>
          </w:p>
        </w:tc>
        <w:tc>
          <w:tcPr>
            <w:tcW w:w="5579" w:type="dxa"/>
            <w:vAlign w:val="center"/>
          </w:tcPr>
          <w:p w:rsidR="00F323BA" w:rsidRPr="008C46E3" w:rsidRDefault="00F323BA" w:rsidP="00CB3F3B">
            <w:pPr>
              <w:spacing w:line="360" w:lineRule="auto"/>
              <w:jc w:val="center"/>
              <w:rPr>
                <w:b/>
                <w:sz w:val="24"/>
              </w:rPr>
            </w:pPr>
            <w:r>
              <w:rPr>
                <w:rFonts w:hint="eastAsia"/>
                <w:b/>
                <w:sz w:val="24"/>
              </w:rPr>
              <w:t>19:30-20:15</w:t>
            </w:r>
          </w:p>
        </w:tc>
      </w:tr>
      <w:tr w:rsidR="00F323BA" w:rsidTr="00CB3F3B">
        <w:trPr>
          <w:trHeight w:val="96"/>
        </w:trPr>
        <w:tc>
          <w:tcPr>
            <w:tcW w:w="2943" w:type="dxa"/>
            <w:vMerge/>
            <w:vAlign w:val="center"/>
          </w:tcPr>
          <w:p w:rsidR="00F323BA" w:rsidRPr="008C46E3" w:rsidRDefault="00F323BA" w:rsidP="00CB3F3B">
            <w:pPr>
              <w:spacing w:line="360" w:lineRule="auto"/>
              <w:jc w:val="center"/>
              <w:rPr>
                <w:b/>
                <w:sz w:val="24"/>
              </w:rPr>
            </w:pPr>
          </w:p>
        </w:tc>
        <w:tc>
          <w:tcPr>
            <w:tcW w:w="5579" w:type="dxa"/>
            <w:vAlign w:val="center"/>
          </w:tcPr>
          <w:p w:rsidR="00F323BA" w:rsidRPr="008C46E3" w:rsidRDefault="00F323BA" w:rsidP="00CB3F3B">
            <w:pPr>
              <w:spacing w:line="360" w:lineRule="auto"/>
              <w:jc w:val="center"/>
              <w:rPr>
                <w:b/>
                <w:sz w:val="24"/>
              </w:rPr>
            </w:pPr>
            <w:r>
              <w:rPr>
                <w:rFonts w:hint="eastAsia"/>
                <w:b/>
                <w:sz w:val="24"/>
              </w:rPr>
              <w:t>20:15-21:00</w:t>
            </w:r>
          </w:p>
        </w:tc>
      </w:tr>
      <w:tr w:rsidR="00F323BA" w:rsidTr="00CB3F3B">
        <w:trPr>
          <w:trHeight w:val="96"/>
        </w:trPr>
        <w:tc>
          <w:tcPr>
            <w:tcW w:w="2943" w:type="dxa"/>
            <w:vMerge/>
            <w:vAlign w:val="center"/>
          </w:tcPr>
          <w:p w:rsidR="00F323BA" w:rsidRPr="008C46E3" w:rsidRDefault="00F323BA" w:rsidP="00CB3F3B">
            <w:pPr>
              <w:spacing w:line="360" w:lineRule="auto"/>
              <w:jc w:val="center"/>
              <w:rPr>
                <w:b/>
                <w:sz w:val="24"/>
              </w:rPr>
            </w:pPr>
          </w:p>
        </w:tc>
        <w:tc>
          <w:tcPr>
            <w:tcW w:w="5579" w:type="dxa"/>
            <w:vAlign w:val="center"/>
          </w:tcPr>
          <w:p w:rsidR="00F323BA" w:rsidRPr="008C46E3" w:rsidRDefault="00F323BA" w:rsidP="00CB3F3B">
            <w:pPr>
              <w:spacing w:line="360" w:lineRule="auto"/>
              <w:jc w:val="center"/>
              <w:rPr>
                <w:b/>
                <w:sz w:val="24"/>
              </w:rPr>
            </w:pPr>
            <w:r>
              <w:rPr>
                <w:rFonts w:hint="eastAsia"/>
                <w:b/>
                <w:sz w:val="24"/>
              </w:rPr>
              <w:t>21:00-21:45</w:t>
            </w:r>
          </w:p>
        </w:tc>
      </w:tr>
      <w:tr w:rsidR="00F323BA" w:rsidTr="00CB3F3B">
        <w:trPr>
          <w:trHeight w:val="96"/>
        </w:trPr>
        <w:tc>
          <w:tcPr>
            <w:tcW w:w="2943" w:type="dxa"/>
            <w:vMerge/>
            <w:vAlign w:val="center"/>
          </w:tcPr>
          <w:p w:rsidR="00F323BA" w:rsidRPr="008C46E3" w:rsidRDefault="00F323BA" w:rsidP="00CB3F3B">
            <w:pPr>
              <w:spacing w:line="360" w:lineRule="auto"/>
              <w:jc w:val="center"/>
              <w:rPr>
                <w:b/>
                <w:sz w:val="24"/>
              </w:rPr>
            </w:pPr>
          </w:p>
        </w:tc>
        <w:tc>
          <w:tcPr>
            <w:tcW w:w="5579" w:type="dxa"/>
            <w:vAlign w:val="center"/>
          </w:tcPr>
          <w:p w:rsidR="00F323BA" w:rsidRPr="008C46E3" w:rsidRDefault="00F323BA" w:rsidP="00CB3F3B">
            <w:pPr>
              <w:spacing w:line="360" w:lineRule="auto"/>
              <w:jc w:val="center"/>
              <w:rPr>
                <w:b/>
                <w:sz w:val="24"/>
              </w:rPr>
            </w:pPr>
            <w:r>
              <w:rPr>
                <w:rFonts w:hint="eastAsia"/>
                <w:b/>
                <w:sz w:val="24"/>
              </w:rPr>
              <w:t>21:45-22:30</w:t>
            </w:r>
          </w:p>
        </w:tc>
      </w:tr>
    </w:tbl>
    <w:p w:rsidR="00F323BA" w:rsidRDefault="00F323BA" w:rsidP="00F323BA">
      <w:pPr>
        <w:jc w:val="center"/>
        <w:rPr>
          <w:b/>
        </w:rPr>
      </w:pPr>
    </w:p>
    <w:p w:rsidR="00FF74E7" w:rsidRDefault="00FF74E7"/>
    <w:sectPr w:rsidR="00FF74E7" w:rsidSect="000F5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BA"/>
    <w:rsid w:val="0011107C"/>
    <w:rsid w:val="00F323BA"/>
    <w:rsid w:val="00FF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323BA"/>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323BA"/>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488</Characters>
  <Application>Microsoft Office Word</Application>
  <DocSecurity>0</DocSecurity>
  <Lines>4</Lines>
  <Paragraphs>1</Paragraphs>
  <ScaleCrop>false</ScaleCrop>
  <Company>Lenovo</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王莹</dc:creator>
  <cp:lastModifiedBy>zml</cp:lastModifiedBy>
  <cp:revision>2</cp:revision>
  <dcterms:created xsi:type="dcterms:W3CDTF">2021-06-02T09:51:00Z</dcterms:created>
  <dcterms:modified xsi:type="dcterms:W3CDTF">2021-06-02T09:51:00Z</dcterms:modified>
</cp:coreProperties>
</file>