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jc w:val="center"/>
        <w:rPr>
          <w:rFonts w:hint="default" w:ascii="Times New Roman" w:hAnsi="Times New Roman"/>
          <w:b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/>
          <w:bCs/>
          <w:sz w:val="44"/>
          <w:szCs w:val="44"/>
        </w:rPr>
      </w:pPr>
      <w:r>
        <w:rPr>
          <w:rFonts w:hint="default" w:ascii="Times New Roman" w:hAnsi="Times New Roman" w:eastAsia="方正小标宋简体"/>
          <w:bCs/>
          <w:sz w:val="44"/>
          <w:szCs w:val="44"/>
        </w:rPr>
        <w:t>202</w:t>
      </w:r>
      <w:r>
        <w:rPr>
          <w:rFonts w:ascii="Times New Roman" w:hAnsi="Times New Roman" w:eastAsia="方正小标宋简体"/>
          <w:bCs/>
          <w:sz w:val="44"/>
          <w:szCs w:val="44"/>
        </w:rPr>
        <w:t>1</w:t>
      </w:r>
      <w:r>
        <w:rPr>
          <w:rFonts w:hint="default" w:ascii="Times New Roman" w:hAnsi="Times New Roman" w:eastAsia="方正小标宋简体"/>
          <w:bCs/>
          <w:sz w:val="44"/>
          <w:szCs w:val="44"/>
        </w:rPr>
        <w:t>年度国家级科技企业孵化器拟</w:t>
      </w:r>
      <w:r>
        <w:rPr>
          <w:rFonts w:ascii="Times New Roman" w:hAnsi="Times New Roman" w:eastAsia="方正小标宋简体"/>
          <w:bCs/>
          <w:sz w:val="44"/>
          <w:szCs w:val="44"/>
        </w:rPr>
        <w:t>推荐</w:t>
      </w:r>
      <w:r>
        <w:rPr>
          <w:rFonts w:hint="default" w:ascii="Times New Roman" w:hAnsi="Times New Roman" w:eastAsia="方正小标宋简体"/>
          <w:bCs/>
          <w:sz w:val="44"/>
          <w:szCs w:val="44"/>
        </w:rPr>
        <w:t>名单</w:t>
      </w:r>
    </w:p>
    <w:tbl>
      <w:tblPr>
        <w:tblStyle w:val="2"/>
        <w:tblpPr w:leftFromText="180" w:rightFromText="180" w:vertAnchor="page" w:horzAnchor="page" w:tblpX="1423" w:tblpY="4188"/>
        <w:tblOverlap w:val="never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252"/>
        <w:gridCol w:w="2120"/>
        <w:gridCol w:w="2253"/>
        <w:gridCol w:w="1856"/>
        <w:gridCol w:w="2385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32"/>
              </w:rPr>
              <w:t>序号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32"/>
              </w:rPr>
              <w:t>孵化器名称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32"/>
              </w:rPr>
              <w:t>运营机构名称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32"/>
              </w:rPr>
              <w:t>孵化器地址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32"/>
              </w:rPr>
              <w:t>孵化面积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32"/>
              </w:rPr>
              <w:t>在孵企业数量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32"/>
              </w:rPr>
              <w:t>毕业企业数量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贵州科学城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孵化器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贵州科学城管理有限责任公司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贵州省贵阳市贵阳国家高新技术产业开发区沙文科技园区白金大道3491号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23000</w:t>
            </w:r>
            <w:r>
              <w:rPr>
                <w:rFonts w:ascii="宋体" w:hAnsi="宋体" w:cs="宋体"/>
                <w:sz w:val="32"/>
                <w:szCs w:val="32"/>
              </w:rPr>
              <w:t>㎡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57家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22家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0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福泉经济开发区科技企业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孵化器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</w:rPr>
              <w:t>福泉市促壮科技服务有限公司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</w:rPr>
              <w:t>贵州省黔南州福泉市马场坪办事处工业园区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</w:rPr>
              <w:t>26000</w:t>
            </w:r>
            <w:r>
              <w:rPr>
                <w:rFonts w:ascii="宋体" w:hAnsi="宋体" w:cs="宋体"/>
                <w:sz w:val="32"/>
                <w:szCs w:val="32"/>
              </w:rPr>
              <w:t>㎡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50家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32家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85928"/>
    <w:rsid w:val="0F28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2021-11-22T13:01:00Z</dcterms:created>
  <dc:creator>科技信息中心</dc:creator>
  <cp:lastModifiedBy>科技信息中心</cp:lastModifiedBy>
  <dcterms:modified xsi:type="dcterms:W3CDTF">2021-11-22T13:02:19Z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A93925D7189A4A84B5FBBD7A6D3A5B36</vt:lpwstr>
  </property>
</Properties>
</file>