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700" w:lineRule="exact"/>
        <w:jc w:val="center"/>
        <w:rPr>
          <w:rFonts w:ascii="Times New Roman" w:hAnsi="Times New Roman" w:eastAsia="方正小标宋简体" w:cs="Times New Roman"/>
          <w:color w:val="000000"/>
          <w:kern w:val="0"/>
          <w:sz w:val="44"/>
          <w:szCs w:val="44"/>
        </w:rPr>
      </w:pPr>
    </w:p>
    <w:p>
      <w:pPr>
        <w:spacing w:line="70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贵州省人才人事综合业务管理服务</w:t>
      </w:r>
    </w:p>
    <w:p>
      <w:pPr>
        <w:spacing w:line="700" w:lineRule="exact"/>
        <w:jc w:val="center"/>
        <w:rPr>
          <w:rFonts w:ascii="Times New Roman" w:hAnsi="Times New Roman" w:cs="Times New Roman"/>
        </w:rPr>
      </w:pPr>
      <w:r>
        <w:rPr>
          <w:rFonts w:ascii="Times New Roman" w:hAnsi="Times New Roman" w:eastAsia="方正小标宋简体" w:cs="Times New Roman"/>
          <w:color w:val="000000"/>
          <w:kern w:val="0"/>
          <w:sz w:val="44"/>
          <w:szCs w:val="44"/>
        </w:rPr>
        <w:t>平台账号创建办法</w:t>
      </w:r>
    </w:p>
    <w:p>
      <w:pPr>
        <w:spacing w:line="560" w:lineRule="exact"/>
        <w:ind w:firstLine="640" w:firstLineChars="200"/>
        <w:rPr>
          <w:rFonts w:ascii="Times New Roman" w:hAnsi="Times New Roman" w:eastAsia="仿宋_GB2312" w:cs="Times New Roman"/>
          <w:color w:val="000000"/>
          <w:kern w:val="0"/>
          <w:sz w:val="32"/>
          <w:szCs w:val="32"/>
        </w:rPr>
      </w:pPr>
    </w:p>
    <w:p>
      <w:pPr>
        <w:spacing w:line="579"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各级人力资源社会保障部门为本辖区内行业主管部门创建账号，各行业主管部门为本部门下属或管理的企事业单位创建账号，企事业单位再为本单位申报人员创建账号。</w:t>
      </w:r>
    </w:p>
    <w:p>
      <w:pPr>
        <w:spacing w:line="579"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下级单位没有社会信用代码的，取上级单位的社会信用代码，在其后增加标识予以区分。例如：某单位统一社会信用代码为125201007897XXXXXX,下属某机构没有社会信用代码，则在创建用户时系统自动生成机构的社会信用代码为：125201007897XXXXXX01。</w:t>
      </w:r>
    </w:p>
    <w:p>
      <w:pPr>
        <w:spacing w:line="579"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非公组织账号按照属地原则管理，由非公组织注册登记机关的同级人力资源社会保障部门负责或人力资源社会保障部门指定机构创建（如某民营企业的注册登记机关为</w:t>
      </w:r>
      <w:bookmarkStart w:id="0" w:name="_GoBack"/>
      <w:bookmarkEnd w:id="0"/>
      <w:r>
        <w:rPr>
          <w:rFonts w:hint="eastAsia" w:ascii="仿宋_GB2312" w:hAnsi="Times New Roman" w:eastAsia="仿宋_GB2312" w:cs="Times New Roman"/>
          <w:color w:val="000000"/>
          <w:kern w:val="0"/>
          <w:sz w:val="32"/>
          <w:szCs w:val="32"/>
        </w:rPr>
        <w:t>贵州省市场监督管理局，则该民营企业账号由贵州省人力资源社会保障厅负责创建；如登记机关为XX市（自治州）市场监督管理局，则由XX市（自治州）人力资源社会保障局负责创建；如登记机关为XX县（区、市）市场监督管理局，则由XX县（区、市）人力资源和社会保障局负责创建）。</w:t>
      </w:r>
    </w:p>
    <w:p>
      <w:pPr>
        <w:spacing w:line="579"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自由从业人员、个体经营者账号由所在县（区）人力资源社会保障部门创建或人力资源社会保障部门指定机构创建。</w:t>
      </w:r>
    </w:p>
    <w:p>
      <w:pPr>
        <w:spacing w:line="579"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严禁利用本单位账号为非本单位工作人员建立个人账号，一经查实，一律按弄虚作假处理。</w:t>
      </w:r>
    </w:p>
    <w:p>
      <w:pPr>
        <w:spacing w:line="579"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各单位取得单位账号后应安排专人负责管理，及时为本单位职称申报人创建个人账号（登录账号为申报人身份证号，初始密码为123@abc），申报人完成申报后，单位应及时完成审核上报工作。</w:t>
      </w:r>
    </w:p>
    <w:p>
      <w:pPr>
        <w:spacing w:line="579"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各单位及申报人获得登录账号后要及时变更登录密码，如因未及时变更密码造成泄密或其他后果的，责任由账号持有人或持有单位自负。</w:t>
      </w:r>
    </w:p>
    <w:p>
      <w:pPr>
        <w:rPr>
          <w:rFonts w:ascii="Times New Roman" w:hAnsi="Times New Roman" w:cs="Times New Roman"/>
        </w:rPr>
      </w:pPr>
    </w:p>
    <w:p/>
    <w:p/>
    <w:p/>
    <w:p/>
    <w:p/>
    <w:p/>
    <w:p/>
    <w:p/>
    <w:p/>
    <w:p/>
    <w:p/>
    <w:p/>
    <w:p/>
    <w:p/>
    <w:p/>
    <w:p/>
    <w:p/>
    <w:p>
      <w:pPr>
        <w:spacing w:line="620" w:lineRule="exact"/>
        <w:rPr>
          <w:rFonts w:ascii="仿宋_GB2312" w:hAnsi="Times New Roman" w:eastAsia="仿宋_GB2312" w:cs="Times New Roman"/>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大标宋简体">
    <w:altName w:val="宋体"/>
    <w:panose1 w:val="03000509000000000000"/>
    <w:charset w:val="86"/>
    <w:family w:val="script"/>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tabs>
        <w:tab w:val="right" w:pos="8844"/>
      </w:tabs>
      <w:kinsoku/>
      <w:wordWrap w:val="0"/>
      <w:overflowPunct/>
      <w:topLinePunct w:val="0"/>
      <w:autoSpaceDE/>
      <w:autoSpaceDN/>
      <w:bidi w:val="0"/>
      <w:adjustRightInd/>
      <w:snapToGrid w:val="0"/>
      <w:ind w:right="0"/>
      <w:jc w:val="right"/>
      <w:textAlignment w:val="auto"/>
      <w:rPr>
        <w:rFonts w:hint="default" w:asciiTheme="minorEastAsia" w:hAnsiTheme="minorEastAsia"/>
        <w:sz w:val="28"/>
        <w:szCs w:val="28"/>
        <w:lang w:val="en"/>
      </w:rPr>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PAGE   \* MERGEFORMAT</w:instrText>
    </w:r>
    <w:r>
      <w:rPr>
        <w:rFonts w:hint="eastAsia" w:ascii="宋体" w:hAnsi="宋体"/>
        <w:sz w:val="28"/>
      </w:rPr>
      <w:fldChar w:fldCharType="separate"/>
    </w:r>
    <w:r>
      <w:rPr>
        <w:rFonts w:ascii="宋体" w:hAnsi="宋体"/>
        <w:sz w:val="28"/>
        <w:lang w:val="zh-CN"/>
      </w:rPr>
      <w:t>1</w:t>
    </w:r>
    <w:r>
      <w:rPr>
        <w:rFonts w:hint="eastAsia" w:ascii="宋体" w:hAnsi="宋体"/>
        <w:sz w:val="28"/>
      </w:rPr>
      <w:fldChar w:fldCharType="end"/>
    </w:r>
    <w:r>
      <w:rPr>
        <w:rFonts w:hint="eastAsia" w:ascii="宋体" w:hAnsi="宋体"/>
        <w:sz w:val="28"/>
        <w:lang w:eastAsia="zh-CN"/>
      </w:rPr>
      <w:t xml:space="preserve"> </w:t>
    </w:r>
    <w:r>
      <w:rPr>
        <w:rFonts w:hint="eastAsia" w:ascii="宋体" w:hAnsi="宋体"/>
        <w:sz w:val="28"/>
      </w:rPr>
      <w:t>—</w:t>
    </w:r>
    <w:r>
      <w:rPr>
        <w:rFonts w:hint="default" w:ascii="宋体" w:hAnsi="宋体"/>
        <w:sz w:val="28"/>
        <w:lang w:val="e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ascii="宋体" w:hAnsi="宋体"/>
        <w:sz w:val="28"/>
        <w:szCs w:val="28"/>
        <w:lang w:val="en"/>
      </w:rPr>
    </w:pPr>
    <w:r>
      <w:rPr>
        <w:rFonts w:hint="default" w:ascii="宋体" w:hAnsi="宋体"/>
        <w:sz w:val="28"/>
        <w:szCs w:val="28"/>
        <w:lang w:val="en"/>
      </w:rPr>
      <w:t xml:space="preserve"> </w:t>
    </w: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PAGE   \* MERGEFORMAT</w:instrText>
    </w:r>
    <w:r>
      <w:rPr>
        <w:rFonts w:hint="eastAsia" w:ascii="宋体" w:hAnsi="宋体"/>
        <w:sz w:val="28"/>
      </w:rPr>
      <w:fldChar w:fldCharType="separate"/>
    </w:r>
    <w:r>
      <w:rPr>
        <w:rFonts w:ascii="宋体" w:hAnsi="宋体"/>
        <w:sz w:val="28"/>
        <w:lang w:val="zh-CN"/>
      </w:rPr>
      <w:t>1</w:t>
    </w:r>
    <w:r>
      <w:rPr>
        <w:rFonts w:hint="eastAsia" w:ascii="宋体" w:hAnsi="宋体"/>
        <w:sz w:val="28"/>
      </w:rPr>
      <w:fldChar w:fldCharType="end"/>
    </w:r>
    <w:r>
      <w:rPr>
        <w:rFonts w:hint="eastAsia" w:ascii="宋体" w:hAnsi="宋体"/>
        <w:sz w:val="28"/>
        <w:lang w:eastAsia="zh-CN"/>
      </w:rPr>
      <w:t xml:space="preserve"> </w:t>
    </w:r>
    <w:r>
      <w:rPr>
        <w:rFonts w:hint="eastAsia" w:ascii="宋体" w:hAnsi="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844"/>
      </w:tabs>
      <w:ind w:right="280"/>
      <w:jc w:val="right"/>
      <w:rPr>
        <w:rFonts w:asciiTheme="minorEastAsia" w:hAnsiTheme="minorEastAsia"/>
        <w:sz w:val="28"/>
        <w:szCs w:val="28"/>
      </w:rPr>
    </w:pPr>
    <w:r>
      <w:rPr>
        <w:rFonts w:hint="eastAsia" w:asciiTheme="minorEastAsia" w:hAnsiTheme="minorEastAsia"/>
        <w:sz w:val="28"/>
        <w:szCs w:val="28"/>
      </w:rPr>
      <w:t>—　</w:t>
    </w:r>
    <w:r>
      <w:rPr>
        <w:rFonts w:hint="eastAsia" w:asciiTheme="minorEastAsia" w:hAnsiTheme="minorEastAsia"/>
        <w:sz w:val="28"/>
        <w:szCs w:val="28"/>
      </w:rPr>
      <w:fldChar w:fldCharType="begin"/>
    </w:r>
    <w:r>
      <w:rPr>
        <w:rFonts w:hint="eastAsia" w:asciiTheme="minorEastAsia" w:hAnsiTheme="minorEastAsia"/>
        <w:sz w:val="28"/>
        <w:szCs w:val="28"/>
      </w:rPr>
      <w:instrText xml:space="preserve">PAGE   \* MERGEFORMAT</w:instrText>
    </w:r>
    <w:r>
      <w:rPr>
        <w:rFonts w:hint="eastAsia" w:asciiTheme="minorEastAsia" w:hAnsiTheme="minorEastAsia"/>
        <w:sz w:val="28"/>
        <w:szCs w:val="28"/>
      </w:rPr>
      <w:fldChar w:fldCharType="separate"/>
    </w:r>
    <w:r>
      <w:rPr>
        <w:rFonts w:asciiTheme="minorEastAsia" w:hAnsiTheme="minorEastAsia"/>
        <w:sz w:val="28"/>
        <w:szCs w:val="28"/>
      </w:rPr>
      <w:t>1</w:t>
    </w:r>
    <w:r>
      <w:rPr>
        <w:rFonts w:hint="eastAsia" w:asciiTheme="minorEastAsia" w:hAnsiTheme="minorEastAsia"/>
        <w:sz w:val="28"/>
        <w:szCs w:val="28"/>
      </w:rPr>
      <w:fldChar w:fldCharType="end"/>
    </w:r>
    <w:r>
      <w:rPr>
        <w:rFonts w:hint="eastAsia" w:asciiTheme="minorEastAsia" w:hAnsiTheme="minorEastAsia"/>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FB"/>
    <w:rsid w:val="00000F13"/>
    <w:rsid w:val="00005B39"/>
    <w:rsid w:val="00010380"/>
    <w:rsid w:val="00017051"/>
    <w:rsid w:val="000202C6"/>
    <w:rsid w:val="00032B0D"/>
    <w:rsid w:val="00033E11"/>
    <w:rsid w:val="000443E9"/>
    <w:rsid w:val="00051287"/>
    <w:rsid w:val="00052A4E"/>
    <w:rsid w:val="000541B6"/>
    <w:rsid w:val="00075475"/>
    <w:rsid w:val="00086148"/>
    <w:rsid w:val="00086324"/>
    <w:rsid w:val="00086AEC"/>
    <w:rsid w:val="00092E8D"/>
    <w:rsid w:val="000A08B4"/>
    <w:rsid w:val="000A7908"/>
    <w:rsid w:val="000B15F9"/>
    <w:rsid w:val="000C5EAB"/>
    <w:rsid w:val="000C6459"/>
    <w:rsid w:val="000C779E"/>
    <w:rsid w:val="000D4B3A"/>
    <w:rsid w:val="000E2061"/>
    <w:rsid w:val="000F1514"/>
    <w:rsid w:val="000F3567"/>
    <w:rsid w:val="001113DA"/>
    <w:rsid w:val="001128CC"/>
    <w:rsid w:val="001218C9"/>
    <w:rsid w:val="001312EF"/>
    <w:rsid w:val="00137DC4"/>
    <w:rsid w:val="00143A12"/>
    <w:rsid w:val="001618F8"/>
    <w:rsid w:val="0016388E"/>
    <w:rsid w:val="0016451E"/>
    <w:rsid w:val="001648F9"/>
    <w:rsid w:val="001915FA"/>
    <w:rsid w:val="0019422E"/>
    <w:rsid w:val="001A5D08"/>
    <w:rsid w:val="001B2F11"/>
    <w:rsid w:val="001B3DA8"/>
    <w:rsid w:val="001B6F8F"/>
    <w:rsid w:val="001C265B"/>
    <w:rsid w:val="001D1439"/>
    <w:rsid w:val="001D6912"/>
    <w:rsid w:val="001E3608"/>
    <w:rsid w:val="001E3E2B"/>
    <w:rsid w:val="001F58FD"/>
    <w:rsid w:val="00202759"/>
    <w:rsid w:val="002058CF"/>
    <w:rsid w:val="00205B12"/>
    <w:rsid w:val="00210121"/>
    <w:rsid w:val="00215A01"/>
    <w:rsid w:val="00216F7D"/>
    <w:rsid w:val="002171DA"/>
    <w:rsid w:val="00217AB4"/>
    <w:rsid w:val="00220D02"/>
    <w:rsid w:val="00220FC1"/>
    <w:rsid w:val="00221BDD"/>
    <w:rsid w:val="00223D10"/>
    <w:rsid w:val="00225BB1"/>
    <w:rsid w:val="00230728"/>
    <w:rsid w:val="00235119"/>
    <w:rsid w:val="00241D98"/>
    <w:rsid w:val="00246BA1"/>
    <w:rsid w:val="0025221A"/>
    <w:rsid w:val="00252721"/>
    <w:rsid w:val="0026772C"/>
    <w:rsid w:val="00271B8E"/>
    <w:rsid w:val="00280C65"/>
    <w:rsid w:val="00287048"/>
    <w:rsid w:val="002900B3"/>
    <w:rsid w:val="00291234"/>
    <w:rsid w:val="00291269"/>
    <w:rsid w:val="002A1C0D"/>
    <w:rsid w:val="002A25E6"/>
    <w:rsid w:val="002B0EB9"/>
    <w:rsid w:val="002B34C4"/>
    <w:rsid w:val="002C2821"/>
    <w:rsid w:val="002D09ED"/>
    <w:rsid w:val="002F2FC5"/>
    <w:rsid w:val="002F7130"/>
    <w:rsid w:val="00304AF0"/>
    <w:rsid w:val="003074D9"/>
    <w:rsid w:val="00311DD0"/>
    <w:rsid w:val="0031533E"/>
    <w:rsid w:val="003168B3"/>
    <w:rsid w:val="00317A30"/>
    <w:rsid w:val="00330A2E"/>
    <w:rsid w:val="00336241"/>
    <w:rsid w:val="00341B9E"/>
    <w:rsid w:val="003423EB"/>
    <w:rsid w:val="00345AAD"/>
    <w:rsid w:val="00345E92"/>
    <w:rsid w:val="00347858"/>
    <w:rsid w:val="003555A4"/>
    <w:rsid w:val="00357698"/>
    <w:rsid w:val="003605E2"/>
    <w:rsid w:val="00364141"/>
    <w:rsid w:val="00364BE2"/>
    <w:rsid w:val="003717CB"/>
    <w:rsid w:val="00384F4F"/>
    <w:rsid w:val="00385A92"/>
    <w:rsid w:val="0039194B"/>
    <w:rsid w:val="003975DB"/>
    <w:rsid w:val="003A55A3"/>
    <w:rsid w:val="003A7BB7"/>
    <w:rsid w:val="003B1BD2"/>
    <w:rsid w:val="003B2603"/>
    <w:rsid w:val="003B723A"/>
    <w:rsid w:val="003C462A"/>
    <w:rsid w:val="003C53E7"/>
    <w:rsid w:val="003D1E3E"/>
    <w:rsid w:val="003D3E4F"/>
    <w:rsid w:val="003E1D1C"/>
    <w:rsid w:val="00403814"/>
    <w:rsid w:val="00406781"/>
    <w:rsid w:val="00425A58"/>
    <w:rsid w:val="00430111"/>
    <w:rsid w:val="0043027A"/>
    <w:rsid w:val="0043444C"/>
    <w:rsid w:val="0044060B"/>
    <w:rsid w:val="0044659C"/>
    <w:rsid w:val="004549B9"/>
    <w:rsid w:val="004626FF"/>
    <w:rsid w:val="00465C0B"/>
    <w:rsid w:val="00466BF5"/>
    <w:rsid w:val="00474ECD"/>
    <w:rsid w:val="00481047"/>
    <w:rsid w:val="0048633B"/>
    <w:rsid w:val="00496C91"/>
    <w:rsid w:val="004C2A8B"/>
    <w:rsid w:val="004C4602"/>
    <w:rsid w:val="004C5644"/>
    <w:rsid w:val="004C7EA8"/>
    <w:rsid w:val="004D1861"/>
    <w:rsid w:val="004E0D2C"/>
    <w:rsid w:val="004E40B2"/>
    <w:rsid w:val="004F6C37"/>
    <w:rsid w:val="00503099"/>
    <w:rsid w:val="0052268B"/>
    <w:rsid w:val="00533620"/>
    <w:rsid w:val="00534D4B"/>
    <w:rsid w:val="00534DC4"/>
    <w:rsid w:val="0054263D"/>
    <w:rsid w:val="00567A7D"/>
    <w:rsid w:val="00571FB4"/>
    <w:rsid w:val="0057416F"/>
    <w:rsid w:val="00574376"/>
    <w:rsid w:val="005762AC"/>
    <w:rsid w:val="00581AF5"/>
    <w:rsid w:val="0058420F"/>
    <w:rsid w:val="00585D82"/>
    <w:rsid w:val="005C23B1"/>
    <w:rsid w:val="005C3243"/>
    <w:rsid w:val="005D3BAC"/>
    <w:rsid w:val="005D71EF"/>
    <w:rsid w:val="005E17B7"/>
    <w:rsid w:val="005E4211"/>
    <w:rsid w:val="005E6C5B"/>
    <w:rsid w:val="005E6DD4"/>
    <w:rsid w:val="005F093C"/>
    <w:rsid w:val="005F3858"/>
    <w:rsid w:val="005F72D6"/>
    <w:rsid w:val="005F7F03"/>
    <w:rsid w:val="00610358"/>
    <w:rsid w:val="0061075B"/>
    <w:rsid w:val="00620406"/>
    <w:rsid w:val="00621FED"/>
    <w:rsid w:val="00630FEB"/>
    <w:rsid w:val="0063372B"/>
    <w:rsid w:val="00635631"/>
    <w:rsid w:val="006614FD"/>
    <w:rsid w:val="00671665"/>
    <w:rsid w:val="00672556"/>
    <w:rsid w:val="00674969"/>
    <w:rsid w:val="006778D1"/>
    <w:rsid w:val="0068708D"/>
    <w:rsid w:val="006A1981"/>
    <w:rsid w:val="006A25B1"/>
    <w:rsid w:val="006B044F"/>
    <w:rsid w:val="006B564C"/>
    <w:rsid w:val="006C0143"/>
    <w:rsid w:val="006C076B"/>
    <w:rsid w:val="006C15B2"/>
    <w:rsid w:val="006C3075"/>
    <w:rsid w:val="006C32BE"/>
    <w:rsid w:val="006C4838"/>
    <w:rsid w:val="006C5162"/>
    <w:rsid w:val="006D16C7"/>
    <w:rsid w:val="006D4A4D"/>
    <w:rsid w:val="006E53A9"/>
    <w:rsid w:val="00707B77"/>
    <w:rsid w:val="00712E75"/>
    <w:rsid w:val="00713EB1"/>
    <w:rsid w:val="0071747C"/>
    <w:rsid w:val="00720A75"/>
    <w:rsid w:val="00722976"/>
    <w:rsid w:val="0072669D"/>
    <w:rsid w:val="00726E5C"/>
    <w:rsid w:val="007560A0"/>
    <w:rsid w:val="007606CC"/>
    <w:rsid w:val="00763479"/>
    <w:rsid w:val="00775236"/>
    <w:rsid w:val="0077618A"/>
    <w:rsid w:val="0078285C"/>
    <w:rsid w:val="00786D55"/>
    <w:rsid w:val="00790E46"/>
    <w:rsid w:val="007A1508"/>
    <w:rsid w:val="007A1CD3"/>
    <w:rsid w:val="007A7A44"/>
    <w:rsid w:val="007B0C6B"/>
    <w:rsid w:val="007B4CA3"/>
    <w:rsid w:val="007B6DFF"/>
    <w:rsid w:val="007C3104"/>
    <w:rsid w:val="007D23D8"/>
    <w:rsid w:val="007D3311"/>
    <w:rsid w:val="007E6207"/>
    <w:rsid w:val="007E6D6B"/>
    <w:rsid w:val="007F213E"/>
    <w:rsid w:val="007F3339"/>
    <w:rsid w:val="007F7906"/>
    <w:rsid w:val="00803262"/>
    <w:rsid w:val="0080763D"/>
    <w:rsid w:val="00812E38"/>
    <w:rsid w:val="00827E9F"/>
    <w:rsid w:val="00842043"/>
    <w:rsid w:val="00845A66"/>
    <w:rsid w:val="00846706"/>
    <w:rsid w:val="00851444"/>
    <w:rsid w:val="00861325"/>
    <w:rsid w:val="0086149B"/>
    <w:rsid w:val="00865B15"/>
    <w:rsid w:val="00876D62"/>
    <w:rsid w:val="00883E9D"/>
    <w:rsid w:val="00884B6A"/>
    <w:rsid w:val="00891739"/>
    <w:rsid w:val="00893E43"/>
    <w:rsid w:val="0089794F"/>
    <w:rsid w:val="008A7714"/>
    <w:rsid w:val="008C0438"/>
    <w:rsid w:val="008C2285"/>
    <w:rsid w:val="008C6793"/>
    <w:rsid w:val="008C6D79"/>
    <w:rsid w:val="008D0A2C"/>
    <w:rsid w:val="008D34EA"/>
    <w:rsid w:val="008D729B"/>
    <w:rsid w:val="008D7AFD"/>
    <w:rsid w:val="008E73F3"/>
    <w:rsid w:val="009169DB"/>
    <w:rsid w:val="00920F65"/>
    <w:rsid w:val="00921C6D"/>
    <w:rsid w:val="00925D12"/>
    <w:rsid w:val="00940F8A"/>
    <w:rsid w:val="00943217"/>
    <w:rsid w:val="00955B23"/>
    <w:rsid w:val="00964D7A"/>
    <w:rsid w:val="00967CBD"/>
    <w:rsid w:val="00970BDE"/>
    <w:rsid w:val="009716CB"/>
    <w:rsid w:val="0097427F"/>
    <w:rsid w:val="00976F9E"/>
    <w:rsid w:val="00987129"/>
    <w:rsid w:val="0099120A"/>
    <w:rsid w:val="0099449B"/>
    <w:rsid w:val="009948C8"/>
    <w:rsid w:val="009B6022"/>
    <w:rsid w:val="009C111C"/>
    <w:rsid w:val="009C195E"/>
    <w:rsid w:val="009E4C45"/>
    <w:rsid w:val="009E52C4"/>
    <w:rsid w:val="009E6583"/>
    <w:rsid w:val="00A13F41"/>
    <w:rsid w:val="00A16B1A"/>
    <w:rsid w:val="00A43746"/>
    <w:rsid w:val="00A44A1C"/>
    <w:rsid w:val="00A45178"/>
    <w:rsid w:val="00A540ED"/>
    <w:rsid w:val="00A54FAA"/>
    <w:rsid w:val="00A62818"/>
    <w:rsid w:val="00A63E8C"/>
    <w:rsid w:val="00A800F6"/>
    <w:rsid w:val="00A8096A"/>
    <w:rsid w:val="00A846D9"/>
    <w:rsid w:val="00A86413"/>
    <w:rsid w:val="00A91295"/>
    <w:rsid w:val="00A93142"/>
    <w:rsid w:val="00A942F1"/>
    <w:rsid w:val="00AA4782"/>
    <w:rsid w:val="00AB0E66"/>
    <w:rsid w:val="00AB2019"/>
    <w:rsid w:val="00AD2932"/>
    <w:rsid w:val="00AD56EF"/>
    <w:rsid w:val="00AE01D9"/>
    <w:rsid w:val="00AE5634"/>
    <w:rsid w:val="00AF4070"/>
    <w:rsid w:val="00AF5468"/>
    <w:rsid w:val="00AF700C"/>
    <w:rsid w:val="00B027D1"/>
    <w:rsid w:val="00B04726"/>
    <w:rsid w:val="00B138A0"/>
    <w:rsid w:val="00B21536"/>
    <w:rsid w:val="00B301BA"/>
    <w:rsid w:val="00B33213"/>
    <w:rsid w:val="00B41028"/>
    <w:rsid w:val="00B4174C"/>
    <w:rsid w:val="00B42CD6"/>
    <w:rsid w:val="00B554FA"/>
    <w:rsid w:val="00B80BA4"/>
    <w:rsid w:val="00B852D7"/>
    <w:rsid w:val="00B912FF"/>
    <w:rsid w:val="00B95E2F"/>
    <w:rsid w:val="00BA2279"/>
    <w:rsid w:val="00BB6CB4"/>
    <w:rsid w:val="00BB6E83"/>
    <w:rsid w:val="00BC45BC"/>
    <w:rsid w:val="00BD09AC"/>
    <w:rsid w:val="00BD1DED"/>
    <w:rsid w:val="00BD3D78"/>
    <w:rsid w:val="00BD6B3E"/>
    <w:rsid w:val="00BE079E"/>
    <w:rsid w:val="00BE260D"/>
    <w:rsid w:val="00BF0011"/>
    <w:rsid w:val="00C00A36"/>
    <w:rsid w:val="00C020AE"/>
    <w:rsid w:val="00C14706"/>
    <w:rsid w:val="00C14843"/>
    <w:rsid w:val="00C1580D"/>
    <w:rsid w:val="00C1699A"/>
    <w:rsid w:val="00C24B46"/>
    <w:rsid w:val="00C37646"/>
    <w:rsid w:val="00C4779D"/>
    <w:rsid w:val="00C5206C"/>
    <w:rsid w:val="00C57F0D"/>
    <w:rsid w:val="00C727DF"/>
    <w:rsid w:val="00C74A6C"/>
    <w:rsid w:val="00C77AE3"/>
    <w:rsid w:val="00C82400"/>
    <w:rsid w:val="00C86405"/>
    <w:rsid w:val="00C90E2F"/>
    <w:rsid w:val="00CA21A3"/>
    <w:rsid w:val="00CB1FF9"/>
    <w:rsid w:val="00CB5BE3"/>
    <w:rsid w:val="00CC413F"/>
    <w:rsid w:val="00CC5CDA"/>
    <w:rsid w:val="00CE74FB"/>
    <w:rsid w:val="00D0018D"/>
    <w:rsid w:val="00D02E53"/>
    <w:rsid w:val="00D037B1"/>
    <w:rsid w:val="00D06C48"/>
    <w:rsid w:val="00D071E2"/>
    <w:rsid w:val="00D13B52"/>
    <w:rsid w:val="00D15ACC"/>
    <w:rsid w:val="00D15B2F"/>
    <w:rsid w:val="00D31E4C"/>
    <w:rsid w:val="00D37268"/>
    <w:rsid w:val="00D41206"/>
    <w:rsid w:val="00D5034C"/>
    <w:rsid w:val="00D73F9A"/>
    <w:rsid w:val="00D7558B"/>
    <w:rsid w:val="00D92791"/>
    <w:rsid w:val="00D95680"/>
    <w:rsid w:val="00D95C95"/>
    <w:rsid w:val="00DA7944"/>
    <w:rsid w:val="00DB5DFE"/>
    <w:rsid w:val="00DC249A"/>
    <w:rsid w:val="00DC2FB9"/>
    <w:rsid w:val="00DC7F42"/>
    <w:rsid w:val="00DE3BFE"/>
    <w:rsid w:val="00DE4594"/>
    <w:rsid w:val="00DF45BD"/>
    <w:rsid w:val="00E0200B"/>
    <w:rsid w:val="00E07A05"/>
    <w:rsid w:val="00E149BE"/>
    <w:rsid w:val="00E21BC8"/>
    <w:rsid w:val="00E3236A"/>
    <w:rsid w:val="00E33EBF"/>
    <w:rsid w:val="00E33F9E"/>
    <w:rsid w:val="00E45198"/>
    <w:rsid w:val="00E6483A"/>
    <w:rsid w:val="00E71B52"/>
    <w:rsid w:val="00E81A30"/>
    <w:rsid w:val="00E90A5B"/>
    <w:rsid w:val="00EA0117"/>
    <w:rsid w:val="00EA05D5"/>
    <w:rsid w:val="00EB2560"/>
    <w:rsid w:val="00EB50C4"/>
    <w:rsid w:val="00EB52E5"/>
    <w:rsid w:val="00EB6C2E"/>
    <w:rsid w:val="00EE2D26"/>
    <w:rsid w:val="00EF5F8A"/>
    <w:rsid w:val="00F10EF8"/>
    <w:rsid w:val="00F215E0"/>
    <w:rsid w:val="00F25C48"/>
    <w:rsid w:val="00F2629F"/>
    <w:rsid w:val="00F32CBA"/>
    <w:rsid w:val="00F40921"/>
    <w:rsid w:val="00F41B65"/>
    <w:rsid w:val="00F45495"/>
    <w:rsid w:val="00F477E9"/>
    <w:rsid w:val="00F604E9"/>
    <w:rsid w:val="00F70573"/>
    <w:rsid w:val="00F72CD4"/>
    <w:rsid w:val="00F751DA"/>
    <w:rsid w:val="00F81349"/>
    <w:rsid w:val="00F82DB9"/>
    <w:rsid w:val="00F83151"/>
    <w:rsid w:val="00F84139"/>
    <w:rsid w:val="00F86DAB"/>
    <w:rsid w:val="00F903E0"/>
    <w:rsid w:val="00F90768"/>
    <w:rsid w:val="00F9449B"/>
    <w:rsid w:val="00F9503E"/>
    <w:rsid w:val="00FB00EC"/>
    <w:rsid w:val="00FB72B4"/>
    <w:rsid w:val="00FD0EB2"/>
    <w:rsid w:val="00FE3B7E"/>
    <w:rsid w:val="00FF73FC"/>
    <w:rsid w:val="03725820"/>
    <w:rsid w:val="0451046D"/>
    <w:rsid w:val="049776E1"/>
    <w:rsid w:val="0CBA54D9"/>
    <w:rsid w:val="10257F4E"/>
    <w:rsid w:val="123E0489"/>
    <w:rsid w:val="1DE56FB2"/>
    <w:rsid w:val="25617929"/>
    <w:rsid w:val="31547227"/>
    <w:rsid w:val="33F725E6"/>
    <w:rsid w:val="38C03EEB"/>
    <w:rsid w:val="3FBFB030"/>
    <w:rsid w:val="41FC6CF0"/>
    <w:rsid w:val="44630874"/>
    <w:rsid w:val="4E3D35F2"/>
    <w:rsid w:val="65A61CDC"/>
    <w:rsid w:val="6DFFA9A1"/>
    <w:rsid w:val="716E4C6F"/>
    <w:rsid w:val="735F7640"/>
    <w:rsid w:val="77FE6DFF"/>
    <w:rsid w:val="7B3B3F59"/>
    <w:rsid w:val="7F999349"/>
    <w:rsid w:val="7FED2FB1"/>
    <w:rsid w:val="7FF7A3F1"/>
    <w:rsid w:val="BFFB5AFC"/>
    <w:rsid w:val="CA7E9A32"/>
    <w:rsid w:val="DDCE6DA9"/>
    <w:rsid w:val="DFBF219A"/>
    <w:rsid w:val="FBEF9A40"/>
    <w:rsid w:val="FBF65C45"/>
    <w:rsid w:val="FC7F7B5C"/>
    <w:rsid w:val="FF7FE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rPr>
  </w:style>
  <w:style w:type="paragraph" w:styleId="4">
    <w:name w:val="heading 2"/>
    <w:basedOn w:val="1"/>
    <w:next w:val="1"/>
    <w:qFormat/>
    <w:uiPriority w:val="0"/>
    <w:pPr>
      <w:keepNext/>
      <w:keepLines/>
      <w:spacing w:line="360" w:lineRule="auto"/>
      <w:ind w:firstLine="840" w:firstLineChars="400"/>
      <w:outlineLvl w:val="1"/>
    </w:pPr>
    <w:rPr>
      <w:rFonts w:ascii="Arial" w:hAnsi="Arial" w:eastAsia="宋体"/>
      <w:b/>
      <w:sz w:val="24"/>
    </w:rPr>
  </w:style>
  <w:style w:type="paragraph" w:styleId="5">
    <w:name w:val="heading 3"/>
    <w:basedOn w:val="1"/>
    <w:next w:val="1"/>
    <w:qFormat/>
    <w:uiPriority w:val="0"/>
    <w:pPr>
      <w:keepNext/>
      <w:keepLines/>
      <w:spacing w:line="360" w:lineRule="auto"/>
      <w:ind w:firstLine="964" w:firstLineChars="400"/>
      <w:outlineLvl w:val="2"/>
    </w:pPr>
    <w:rPr>
      <w:b/>
      <w:sz w:val="24"/>
    </w:rPr>
  </w:style>
  <w:style w:type="paragraph" w:styleId="6">
    <w:name w:val="heading 4"/>
    <w:basedOn w:val="1"/>
    <w:next w:val="1"/>
    <w:qFormat/>
    <w:uiPriority w:val="0"/>
    <w:pPr>
      <w:keepNext/>
      <w:keepLines/>
      <w:spacing w:line="360" w:lineRule="auto"/>
      <w:ind w:firstLine="964" w:firstLineChars="400"/>
      <w:outlineLvl w:val="3"/>
    </w:pPr>
    <w:rPr>
      <w:rFonts w:ascii="Arial" w:hAnsi="Arial"/>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6" w:lineRule="auto"/>
      <w:textAlignment w:val="baseline"/>
    </w:pPr>
    <w:rPr>
      <w:rFonts w:ascii="Times New Roman" w:hAnsi="Times New Roman" w:eastAsia="宋体"/>
      <w:b/>
      <w:kern w:val="44"/>
      <w:sz w:val="44"/>
      <w:szCs w:val="24"/>
    </w:rPr>
  </w:style>
  <w:style w:type="paragraph" w:styleId="7">
    <w:name w:val="table of authorities"/>
    <w:basedOn w:val="1"/>
    <w:next w:val="1"/>
    <w:unhideWhenUsed/>
    <w:qFormat/>
    <w:uiPriority w:val="99"/>
    <w:pPr>
      <w:ind w:left="420" w:leftChars="200"/>
    </w:pPr>
    <w:rPr>
      <w:rFonts w:ascii="Times New Roman" w:hAnsi="Times New Roman" w:eastAsia="宋体" w:cs="Times New Roman"/>
    </w:rPr>
  </w:style>
  <w:style w:type="paragraph" w:styleId="8">
    <w:name w:val="Body Text"/>
    <w:basedOn w:val="1"/>
    <w:qFormat/>
    <w:uiPriority w:val="0"/>
    <w:pPr>
      <w:spacing w:after="120"/>
    </w:pPr>
  </w:style>
  <w:style w:type="paragraph" w:styleId="9">
    <w:name w:val="Body Text Indent"/>
    <w:basedOn w:val="1"/>
    <w:link w:val="26"/>
    <w:unhideWhenUsed/>
    <w:qFormat/>
    <w:uiPriority w:val="99"/>
    <w:pPr>
      <w:spacing w:after="120"/>
      <w:ind w:left="420" w:leftChars="200"/>
    </w:pPr>
  </w:style>
  <w:style w:type="paragraph" w:styleId="10">
    <w:name w:val="Date"/>
    <w:basedOn w:val="1"/>
    <w:next w:val="1"/>
    <w:link w:val="25"/>
    <w:unhideWhenUsed/>
    <w:qFormat/>
    <w:uiPriority w:val="99"/>
    <w:pPr>
      <w:ind w:left="100" w:leftChars="2500"/>
    </w:pPr>
  </w:style>
  <w:style w:type="paragraph" w:styleId="11">
    <w:name w:val="Balloon Text"/>
    <w:basedOn w:val="1"/>
    <w:link w:val="24"/>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Autospacing="1" w:afterAutospacing="1" w:line="525" w:lineRule="atLeast"/>
      <w:jc w:val="left"/>
    </w:pPr>
    <w:rPr>
      <w:rFonts w:cs="Times New Roman"/>
      <w:kern w:val="0"/>
      <w:sz w:val="24"/>
      <w:szCs w:val="24"/>
    </w:rPr>
  </w:style>
  <w:style w:type="paragraph" w:styleId="15">
    <w:name w:val="Body Text First Indent"/>
    <w:basedOn w:val="8"/>
    <w:next w:val="8"/>
    <w:qFormat/>
    <w:uiPriority w:val="0"/>
    <w:pPr>
      <w:spacing w:line="360" w:lineRule="auto"/>
      <w:ind w:firstLine="420"/>
    </w:pPr>
    <w:rPr>
      <w:sz w:val="24"/>
      <w:szCs w:val="20"/>
    </w:rPr>
  </w:style>
  <w:style w:type="paragraph" w:styleId="16">
    <w:name w:val="Body Text First Indent 2"/>
    <w:basedOn w:val="9"/>
    <w:next w:val="1"/>
    <w:link w:val="27"/>
    <w:qFormat/>
    <w:uiPriority w:val="0"/>
    <w:pPr>
      <w:ind w:firstLine="210"/>
    </w:pPr>
    <w:rPr>
      <w:rFonts w:eastAsia="宋体" w:cs="Times New Roman"/>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paragraph" w:customStyle="1" w:styleId="21">
    <w:name w:val="列出段落1"/>
    <w:basedOn w:val="1"/>
    <w:qFormat/>
    <w:uiPriority w:val="34"/>
    <w:pPr>
      <w:ind w:firstLine="420" w:firstLineChars="200"/>
    </w:pPr>
  </w:style>
  <w:style w:type="character" w:customStyle="1" w:styleId="22">
    <w:name w:val="页眉 字符"/>
    <w:basedOn w:val="19"/>
    <w:link w:val="13"/>
    <w:qFormat/>
    <w:uiPriority w:val="99"/>
    <w:rPr>
      <w:sz w:val="18"/>
      <w:szCs w:val="18"/>
    </w:rPr>
  </w:style>
  <w:style w:type="character" w:customStyle="1" w:styleId="23">
    <w:name w:val="页脚 字符"/>
    <w:basedOn w:val="19"/>
    <w:link w:val="12"/>
    <w:qFormat/>
    <w:uiPriority w:val="99"/>
    <w:rPr>
      <w:sz w:val="18"/>
      <w:szCs w:val="18"/>
    </w:rPr>
  </w:style>
  <w:style w:type="character" w:customStyle="1" w:styleId="24">
    <w:name w:val="批注框文本 字符"/>
    <w:basedOn w:val="19"/>
    <w:link w:val="11"/>
    <w:semiHidden/>
    <w:qFormat/>
    <w:uiPriority w:val="99"/>
    <w:rPr>
      <w:sz w:val="18"/>
      <w:szCs w:val="18"/>
    </w:rPr>
  </w:style>
  <w:style w:type="character" w:customStyle="1" w:styleId="25">
    <w:name w:val="日期 字符"/>
    <w:basedOn w:val="19"/>
    <w:link w:val="10"/>
    <w:semiHidden/>
    <w:qFormat/>
    <w:uiPriority w:val="99"/>
  </w:style>
  <w:style w:type="character" w:customStyle="1" w:styleId="26">
    <w:name w:val="正文文本缩进 字符"/>
    <w:basedOn w:val="19"/>
    <w:link w:val="9"/>
    <w:semiHidden/>
    <w:qFormat/>
    <w:uiPriority w:val="99"/>
  </w:style>
  <w:style w:type="character" w:customStyle="1" w:styleId="27">
    <w:name w:val="正文文本首行缩进 2 字符"/>
    <w:basedOn w:val="26"/>
    <w:link w:val="16"/>
    <w:qFormat/>
    <w:uiPriority w:val="0"/>
    <w:rPr>
      <w:rFonts w:eastAsia="宋体" w:cs="Times New Roman"/>
      <w:szCs w:val="24"/>
    </w:rPr>
  </w:style>
  <w:style w:type="paragraph" w:customStyle="1" w:styleId="28">
    <w:name w:val="p16"/>
    <w:basedOn w:val="1"/>
    <w:qFormat/>
    <w:uiPriority w:val="0"/>
    <w:pPr>
      <w:widowControl/>
    </w:pPr>
    <w:rPr>
      <w:kern w:val="0"/>
      <w:szCs w:val="21"/>
    </w:rPr>
  </w:style>
  <w:style w:type="character" w:customStyle="1" w:styleId="29">
    <w:name w:val="font101"/>
    <w:qFormat/>
    <w:uiPriority w:val="0"/>
    <w:rPr>
      <w:rFonts w:hint="default" w:ascii="Times New Roman" w:hAnsi="Times New Roman" w:cs="Times New Roman"/>
      <w:b/>
      <w:bCs/>
      <w:color w:val="000000"/>
      <w:sz w:val="21"/>
      <w:szCs w:val="21"/>
      <w:u w:val="none"/>
    </w:rPr>
  </w:style>
  <w:style w:type="character" w:customStyle="1" w:styleId="30">
    <w:name w:val="font111"/>
    <w:qFormat/>
    <w:uiPriority w:val="0"/>
    <w:rPr>
      <w:rFonts w:hint="eastAsia" w:ascii="宋体" w:hAnsi="宋体" w:eastAsia="宋体" w:cs="宋体"/>
      <w:b/>
      <w:bCs/>
      <w:color w:val="000000"/>
      <w:sz w:val="21"/>
      <w:szCs w:val="21"/>
      <w:u w:val="none"/>
    </w:rPr>
  </w:style>
  <w:style w:type="character" w:customStyle="1" w:styleId="31">
    <w:name w:val="font122"/>
    <w:qFormat/>
    <w:uiPriority w:val="0"/>
    <w:rPr>
      <w:rFonts w:hint="default" w:ascii="Times New Roman" w:hAnsi="Times New Roman" w:cs="Times New Roman"/>
      <w:color w:val="000000"/>
      <w:sz w:val="22"/>
      <w:szCs w:val="22"/>
      <w:u w:val="none"/>
    </w:rPr>
  </w:style>
  <w:style w:type="paragraph" w:customStyle="1" w:styleId="32">
    <w:name w:val="UserStyle_5"/>
    <w:basedOn w:val="1"/>
    <w:qFormat/>
    <w:uiPriority w:val="0"/>
    <w:pPr>
      <w:widowControl/>
      <w:spacing w:before="100" w:after="100"/>
      <w:jc w:val="left"/>
      <w:textAlignment w:val="baseline"/>
    </w:pPr>
    <w:rPr>
      <w:rFonts w:ascii="宋体" w:hAnsi="宋体" w:eastAsia="宋体"/>
      <w:kern w:val="0"/>
      <w:sz w:val="24"/>
      <w:szCs w:val="24"/>
    </w:rPr>
  </w:style>
  <w:style w:type="character" w:customStyle="1" w:styleId="33">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贵州省科学技术厅</Company>
  <Pages>21</Pages>
  <Words>1202</Words>
  <Characters>6857</Characters>
  <Lines>57</Lines>
  <Paragraphs>16</Paragraphs>
  <TotalTime>2</TotalTime>
  <ScaleCrop>false</ScaleCrop>
  <LinksUpToDate>false</LinksUpToDate>
  <CharactersWithSpaces>8043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2021-07-25T05:02:00Z</dcterms:created>
  <dc:creator>Administrator</dc:creator>
  <cp:lastModifiedBy>ysgz</cp:lastModifiedBy>
  <cp:lastPrinted>2022-06-18T02:07:00Z</cp:lastPrinted>
  <dcterms:modified xsi:type="dcterms:W3CDTF">2022-06-23T10:45:57Z</dcterms:modified>
  <cp:revision>334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2481D47883614428BE9901C13D41DC6B</vt:lpwstr>
  </property>
</Properties>
</file>