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关于基层工作经历及时间计算的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有关说明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一、 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“大学生志愿服务西部计划”“农村义务教育阶段学校教师特设岗位计划”等中央和地方基层就业项目人员，其基层服务经历，可视为基层工作经历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二、基层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工</w:t>
      </w:r>
      <w:r>
        <w:rPr>
          <w:rFonts w:hint="default" w:ascii="Times New Roman" w:hAnsi="Times New Roman" w:eastAsia="黑体" w:cs="Times New Roman"/>
          <w:sz w:val="32"/>
          <w:szCs w:val="32"/>
        </w:rPr>
        <w:t>作经历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时间</w:t>
      </w:r>
      <w:r>
        <w:rPr>
          <w:rFonts w:hint="default" w:ascii="Times New Roman" w:hAnsi="Times New Roman" w:eastAsia="黑体" w:cs="Times New Roman"/>
          <w:sz w:val="32"/>
          <w:szCs w:val="32"/>
        </w:rPr>
        <w:t>计算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截止时间为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报名日最后一日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，按照“对年对月”计算。具体认定结合社保缴纳、劳动（聘用）合同、工作单位证明等凭据。</w:t>
      </w:r>
    </w:p>
    <w:p/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A4E17D-589E-45F4-8F0F-D9107E9EB7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7D02CC2-DAA5-45C3-BC58-D2C1160895A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03D415E-9CA1-40A2-B880-78D763CF037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21C00EC-2FD7-47B7-BA08-393635BD01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52260855"/>
    <w:rsid w:val="5FDD664F"/>
    <w:rsid w:val="629E43EE"/>
    <w:rsid w:val="DBF6AD6B"/>
    <w:rsid w:val="DFEBC3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4.33333333333333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2024-01-12T11:56:00Z</dcterms:created>
  <dc:creator>ysgz</dc:creator>
  <cp:lastModifiedBy>梁正华</cp:lastModifiedBy>
  <dcterms:modified xsi:type="dcterms:W3CDTF">2024-02-01T03:02:25Z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45D64029C8B748C08AF2D9AC8A375371_13</vt:lpwstr>
  </property>
</Properties>
</file>