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/>
          <w:sz w:val="32"/>
          <w:szCs w:val="36"/>
          <w:lang w:val="en-US" w:eastAsia="zh-CN"/>
        </w:rPr>
      </w:pPr>
    </w:p>
    <w:p>
      <w:pPr>
        <w:spacing w:line="560" w:lineRule="exact"/>
        <w:jc w:val="center"/>
        <w:rPr>
          <w:rFonts w:ascii="仿宋" w:hAnsi="仿宋" w:eastAsia="仿宋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6"/>
          <w:lang w:eastAsia="zh-CN"/>
        </w:rPr>
        <w:t>归档</w:t>
      </w:r>
      <w:r>
        <w:rPr>
          <w:rFonts w:hint="eastAsia" w:ascii="方正小标宋简体" w:hAnsi="仿宋" w:eastAsia="方正小标宋简体"/>
          <w:sz w:val="44"/>
          <w:szCs w:val="36"/>
        </w:rPr>
        <w:t>材料装订顺序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）封面（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同附件1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《贵州省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科技计划项目验收申请表》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项目任务书（原件复印件）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）专家验收意见（签字复印件）、签到册（签字复印件）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《贵州省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自评价报告》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（加盖鲜章）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通过实质性审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的科技报告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财务决算及经费使用支撑材料（加盖财务专用章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鲜章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包括项目经费决算表或专项审计报告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结余资金使用计划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完成考核指标的相关支撑材料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贵州省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成果信息表》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在是否公开处加盖鲜章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调整相关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材料。如项目实施过程中有调整情形的，需提供相应情况说明，且附项目执行期内的批准或备案材料。涉及变更项目承担单位、参与单位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项目负责人、项目实施周期（项目延期）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项目主要研究内容和考核指标等重大调整事项的项目，需提供项目执行期内省科技厅的批准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在研究方向不变、考核指标不降低的前提下自主调整研究方案、技术路线的项目，需提供项目执行期内省科技厅的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bidi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备注：归档的验收材料务必按照专家验收意见完善后胶装成册，提交加盖鲜章的原件1份。如内容过多，可拆分为上下册并在封面处标注上下册。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8C842-2234-4E16-8F5F-1661BA33C9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977545-CC38-456A-A112-B3A01592F7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29A146-0BFB-4B69-8D69-EF59497504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57DCD84-70CE-4000-B8C7-F27D31D317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60A906-46FF-4E46-A4BA-3105C38C30A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90A333B0-2A9B-4B0D-9F87-A272063471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002A69F9"/>
    <w:rsid w:val="000142D5"/>
    <w:rsid w:val="00031507"/>
    <w:rsid w:val="00077DC1"/>
    <w:rsid w:val="000B1CA7"/>
    <w:rsid w:val="000D35F0"/>
    <w:rsid w:val="00101018"/>
    <w:rsid w:val="00183E2D"/>
    <w:rsid w:val="002A69F9"/>
    <w:rsid w:val="0044798F"/>
    <w:rsid w:val="004C6B26"/>
    <w:rsid w:val="00536B95"/>
    <w:rsid w:val="00545CF9"/>
    <w:rsid w:val="005A7254"/>
    <w:rsid w:val="005F34A9"/>
    <w:rsid w:val="00653D20"/>
    <w:rsid w:val="006A1B78"/>
    <w:rsid w:val="006F4880"/>
    <w:rsid w:val="00725369"/>
    <w:rsid w:val="00744224"/>
    <w:rsid w:val="00764ACB"/>
    <w:rsid w:val="0077229A"/>
    <w:rsid w:val="007A6FA7"/>
    <w:rsid w:val="007E0AE1"/>
    <w:rsid w:val="00812045"/>
    <w:rsid w:val="0085020A"/>
    <w:rsid w:val="00993D50"/>
    <w:rsid w:val="009B4EE5"/>
    <w:rsid w:val="009C484B"/>
    <w:rsid w:val="00B97045"/>
    <w:rsid w:val="00BB1DA2"/>
    <w:rsid w:val="00BB5CAB"/>
    <w:rsid w:val="00C220C2"/>
    <w:rsid w:val="00CD5931"/>
    <w:rsid w:val="00D00B97"/>
    <w:rsid w:val="00D50DB5"/>
    <w:rsid w:val="00D87205"/>
    <w:rsid w:val="00DC05A0"/>
    <w:rsid w:val="00E20352"/>
    <w:rsid w:val="00E33787"/>
    <w:rsid w:val="00E8557A"/>
    <w:rsid w:val="00E916FC"/>
    <w:rsid w:val="00EC499F"/>
    <w:rsid w:val="00EE7D48"/>
    <w:rsid w:val="00F95494"/>
    <w:rsid w:val="14DF139D"/>
    <w:rsid w:val="1BBE2650"/>
    <w:rsid w:val="3DFAEDFD"/>
    <w:rsid w:val="3F33751A"/>
    <w:rsid w:val="59BF0101"/>
    <w:rsid w:val="5A1E3057"/>
    <w:rsid w:val="5F55B660"/>
    <w:rsid w:val="6E77166A"/>
    <w:rsid w:val="77361BD0"/>
    <w:rsid w:val="777ECAA6"/>
    <w:rsid w:val="779FCA01"/>
    <w:rsid w:val="7B453856"/>
    <w:rsid w:val="7CF41687"/>
    <w:rsid w:val="7DAF377C"/>
    <w:rsid w:val="7EDF6DA0"/>
    <w:rsid w:val="7EFFBBD2"/>
    <w:rsid w:val="7FBE9462"/>
    <w:rsid w:val="7FF594C4"/>
    <w:rsid w:val="8F771613"/>
    <w:rsid w:val="9B7907D2"/>
    <w:rsid w:val="9DFBA33F"/>
    <w:rsid w:val="AFF38DCE"/>
    <w:rsid w:val="D7FF622E"/>
    <w:rsid w:val="DFF3A80C"/>
    <w:rsid w:val="FBC5834E"/>
    <w:rsid w:val="FDC7D889"/>
    <w:rsid w:val="FDD2D283"/>
    <w:rsid w:val="FFC3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436</Characters>
  <Lines>5</Lines>
  <Paragraphs>1</Paragraphs>
  <TotalTime>1</TotalTime>
  <ScaleCrop>false</ScaleCrop>
  <LinksUpToDate>false</LinksUpToDate>
  <CharactersWithSpaces>436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2021-09-28T08:05:00Z</dcterms:created>
  <dc:creator>JQR</dc:creator>
  <cp:lastModifiedBy>梁正华</cp:lastModifiedBy>
  <dcterms:modified xsi:type="dcterms:W3CDTF">2024-03-26T09:34:02Z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EC57E7E967F147CA856ECE98229DF19F_13</vt:lpwstr>
  </property>
</Properties>
</file>