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jc w:val="center"/>
        <w:rPr>
          <w:rFonts w:hint="default" w:ascii="Times New Roman" w:hAnsi="Times New Roman" w:eastAsia="方正小标宋简体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/>
          <w:bCs/>
          <w:sz w:val="44"/>
          <w:szCs w:val="44"/>
        </w:rPr>
        <w:t>年度国家级科技企业孵化器拟</w:t>
      </w:r>
      <w:r>
        <w:rPr>
          <w:rFonts w:ascii="Times New Roman" w:hAnsi="Times New Roman" w:eastAsia="方正小标宋简体"/>
          <w:bCs/>
          <w:sz w:val="44"/>
          <w:szCs w:val="44"/>
        </w:rPr>
        <w:t>推荐</w:t>
      </w:r>
      <w:r>
        <w:rPr>
          <w:rFonts w:hint="default" w:ascii="Times New Roman" w:hAnsi="Times New Roman" w:eastAsia="方正小标宋简体"/>
          <w:bCs/>
          <w:sz w:val="44"/>
          <w:szCs w:val="44"/>
        </w:rPr>
        <w:t>名</w:t>
      </w:r>
      <w:bookmarkEnd w:id="0"/>
      <w:r>
        <w:rPr>
          <w:rFonts w:hint="default" w:ascii="Times New Roman" w:hAnsi="Times New Roman" w:eastAsia="方正小标宋简体"/>
          <w:bCs/>
          <w:sz w:val="44"/>
          <w:szCs w:val="44"/>
        </w:rPr>
        <w:t>单</w:t>
      </w:r>
    </w:p>
    <w:tbl>
      <w:tblPr>
        <w:tblStyle w:val="2"/>
        <w:tblpPr w:leftFromText="180" w:rightFromText="180" w:vertAnchor="page" w:horzAnchor="page" w:tblpX="1507" w:tblpY="3554"/>
        <w:tblOverlap w:val="never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398"/>
        <w:gridCol w:w="1974"/>
        <w:gridCol w:w="2778"/>
        <w:gridCol w:w="1764"/>
        <w:gridCol w:w="2112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/>
                <w:bCs/>
                <w:sz w:val="28"/>
                <w:szCs w:val="32"/>
              </w:rPr>
              <w:t>序号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/>
                <w:bCs/>
                <w:sz w:val="28"/>
                <w:szCs w:val="32"/>
              </w:rPr>
              <w:t>孵化器名称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/>
                <w:bCs/>
                <w:sz w:val="28"/>
                <w:szCs w:val="32"/>
              </w:rPr>
              <w:t>运营机构名称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/>
                <w:bCs/>
                <w:sz w:val="28"/>
                <w:szCs w:val="32"/>
              </w:rPr>
              <w:t>孵化器地址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/>
                <w:bCs/>
                <w:sz w:val="28"/>
                <w:szCs w:val="32"/>
              </w:rPr>
              <w:t>孵化面积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/>
                <w:bCs/>
                <w:sz w:val="28"/>
                <w:szCs w:val="32"/>
              </w:rPr>
              <w:t>在孵企业数量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/>
                <w:bCs/>
                <w:sz w:val="28"/>
                <w:szCs w:val="32"/>
              </w:rPr>
              <w:t>毕业企业数量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贵州科学城</w:t>
            </w: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科技企业孵化器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贵州科学城管理有限责任公司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贵州省贵阳国家高新技术产业开发区沙文科技园区白金大道3491号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23000㎡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56家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23家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黔南高新区</w:t>
            </w: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科技企业孵化器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福泉市促壮科技服务有限公司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贵州省黔南州福泉市马场坪办事处工业园区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  <w:t>6000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6</w:t>
            </w:r>
            <w:r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家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贵州娄山关高新区</w:t>
            </w: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科技企业孵化器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遵义润峰创业服务中心有限公司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贵州省遵义市桐梓县溱溪北路虎峰社区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13113.7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家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  <w:t>4</w:t>
            </w:r>
            <w:r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eastAsia="zh-CN"/>
              </w:rPr>
              <w:t>航创龙翔科技孵化器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eastAsia="zh-CN"/>
              </w:rPr>
              <w:t>贵州航创龙翔科技孵化有限公司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  <w:t>贵州省贵阳市南明区沙冲南路87号、贵州省贵阳市南明区青年路45号1-3层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  <w:t>12657㎡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51家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22家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YTI1YmQwOTgzOTQwMjQ2MWM4N2RjMWMxNjk2Y2EifQ=="/>
  </w:docVars>
  <w:rsids>
    <w:rsidRoot w:val="69A50996"/>
    <w:rsid w:val="69A5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2022-12-05T11:44:00Z</dcterms:created>
  <dc:creator>梁正华</dc:creator>
  <cp:lastModifiedBy>梁正华</cp:lastModifiedBy>
  <dcterms:modified xsi:type="dcterms:W3CDTF">2022-12-05T11:45:44Z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4465B6E729924DDA8EEE1D45AEDCA70A</vt:lpwstr>
  </property>
</Properties>
</file>